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CE2" w:rsidRPr="00B17635" w:rsidRDefault="005F3CE2" w:rsidP="000E69D8">
      <w:pPr>
        <w:jc w:val="center"/>
        <w:rPr>
          <w:b/>
          <w:sz w:val="36"/>
          <w:szCs w:val="36"/>
        </w:rPr>
      </w:pPr>
      <w:r w:rsidRPr="00B17635">
        <w:rPr>
          <w:b/>
          <w:noProof/>
          <w:sz w:val="12"/>
          <w:szCs w:val="12"/>
          <w:lang w:eastAsia="pl-PL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5282565</wp:posOffset>
            </wp:positionH>
            <wp:positionV relativeFrom="paragraph">
              <wp:posOffset>182880</wp:posOffset>
            </wp:positionV>
            <wp:extent cx="916940" cy="701675"/>
            <wp:effectExtent l="19050" t="0" r="0" b="0"/>
            <wp:wrapTopAndBottom/>
            <wp:docPr id="5" name="Obraz 5" descr="LOGO Eurordis member 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GO Eurordis member Smal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940" cy="70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17635">
        <w:rPr>
          <w:b/>
          <w:noProof/>
          <w:sz w:val="12"/>
          <w:szCs w:val="12"/>
          <w:lang w:eastAsia="pl-PL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-210922</wp:posOffset>
            </wp:positionH>
            <wp:positionV relativeFrom="paragraph">
              <wp:posOffset>234239</wp:posOffset>
            </wp:positionV>
            <wp:extent cx="5759958" cy="651052"/>
            <wp:effectExtent l="19050" t="0" r="0" b="0"/>
            <wp:wrapNone/>
            <wp:docPr id="1" name="Obraz 1" descr="newlogoorph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wlogoorphan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958" cy="651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E69D8" w:rsidRPr="00B17635">
        <w:rPr>
          <w:b/>
          <w:sz w:val="12"/>
          <w:szCs w:val="12"/>
        </w:rPr>
        <w:br/>
      </w:r>
    </w:p>
    <w:p w:rsidR="000E69D8" w:rsidRPr="00B17635" w:rsidRDefault="000E69D8" w:rsidP="000E69D8">
      <w:pPr>
        <w:jc w:val="center"/>
        <w:rPr>
          <w:b/>
          <w:sz w:val="36"/>
          <w:szCs w:val="36"/>
        </w:rPr>
      </w:pPr>
      <w:r w:rsidRPr="00B17635">
        <w:rPr>
          <w:b/>
          <w:sz w:val="36"/>
          <w:szCs w:val="36"/>
        </w:rPr>
        <w:t>„Rzadkie choroby po wyborach”</w:t>
      </w:r>
    </w:p>
    <w:p w:rsidR="00E3313E" w:rsidRPr="00B17635" w:rsidRDefault="00425429" w:rsidP="000D1F5C">
      <w:pPr>
        <w:spacing w:after="0"/>
        <w:jc w:val="both"/>
        <w:rPr>
          <w:sz w:val="20"/>
          <w:szCs w:val="20"/>
        </w:rPr>
      </w:pPr>
      <w:r w:rsidRPr="00B17635">
        <w:rPr>
          <w:sz w:val="20"/>
          <w:szCs w:val="20"/>
        </w:rPr>
        <w:t>Misją</w:t>
      </w:r>
      <w:r w:rsidR="00E3313E" w:rsidRPr="00B17635">
        <w:rPr>
          <w:rFonts w:cs="Arial"/>
          <w:sz w:val="20"/>
          <w:szCs w:val="20"/>
        </w:rPr>
        <w:t xml:space="preserve"> </w:t>
      </w:r>
      <w:r w:rsidRPr="00B17635">
        <w:rPr>
          <w:rFonts w:cs="Arial"/>
          <w:sz w:val="20"/>
          <w:szCs w:val="20"/>
        </w:rPr>
        <w:t xml:space="preserve">Krajowego Forum </w:t>
      </w:r>
      <w:proofErr w:type="spellStart"/>
      <w:r w:rsidRPr="00B17635">
        <w:rPr>
          <w:rFonts w:cs="Arial"/>
          <w:sz w:val="20"/>
          <w:szCs w:val="20"/>
        </w:rPr>
        <w:t>Orphan</w:t>
      </w:r>
      <w:proofErr w:type="spellEnd"/>
      <w:r w:rsidRPr="00B17635">
        <w:rPr>
          <w:rFonts w:cs="Arial"/>
          <w:sz w:val="20"/>
          <w:szCs w:val="20"/>
        </w:rPr>
        <w:t xml:space="preserve"> </w:t>
      </w:r>
      <w:r w:rsidR="00E3313E" w:rsidRPr="00B17635">
        <w:rPr>
          <w:rFonts w:cs="Arial"/>
          <w:sz w:val="20"/>
          <w:szCs w:val="20"/>
        </w:rPr>
        <w:t xml:space="preserve">jest reprezentowanie interesów pacjentów z chorobami rzadkimi oraz dążenie do poprawy jakości opieki zdrowotnej i </w:t>
      </w:r>
      <w:r w:rsidRPr="00B17635">
        <w:rPr>
          <w:rFonts w:cs="Arial"/>
          <w:sz w:val="20"/>
          <w:szCs w:val="20"/>
        </w:rPr>
        <w:t>świadczeń</w:t>
      </w:r>
      <w:r w:rsidR="00E3313E" w:rsidRPr="00B17635">
        <w:rPr>
          <w:rFonts w:cs="Arial"/>
          <w:sz w:val="20"/>
          <w:szCs w:val="20"/>
        </w:rPr>
        <w:t xml:space="preserve"> medycznych. </w:t>
      </w:r>
      <w:r w:rsidR="00500A55" w:rsidRPr="00B17635">
        <w:rPr>
          <w:rFonts w:cs="Arial"/>
          <w:sz w:val="20"/>
          <w:szCs w:val="20"/>
        </w:rPr>
        <w:t>W</w:t>
      </w:r>
      <w:r w:rsidR="00E3313E" w:rsidRPr="00B17635">
        <w:rPr>
          <w:sz w:val="20"/>
          <w:szCs w:val="20"/>
        </w:rPr>
        <w:t xml:space="preserve"> związku w nadchodzącymi wyborami parlamentarnymi, </w:t>
      </w:r>
      <w:r w:rsidR="00E3313E" w:rsidRPr="00B17635">
        <w:rPr>
          <w:rFonts w:cs="Arial"/>
          <w:sz w:val="20"/>
          <w:szCs w:val="20"/>
        </w:rPr>
        <w:t>planowane jest wdrożenie Kampanii społeczno-</w:t>
      </w:r>
      <w:r w:rsidR="00E3313E" w:rsidRPr="00B17635">
        <w:rPr>
          <w:sz w:val="20"/>
          <w:szCs w:val="20"/>
        </w:rPr>
        <w:t xml:space="preserve">świadomościowej „Rzadkie choroby po wyborach”, która </w:t>
      </w:r>
      <w:r w:rsidR="004F4CD4" w:rsidRPr="00B17635">
        <w:rPr>
          <w:sz w:val="20"/>
          <w:szCs w:val="20"/>
        </w:rPr>
        <w:t xml:space="preserve">w przyszłości </w:t>
      </w:r>
      <w:r w:rsidR="00E3313E" w:rsidRPr="00B17635">
        <w:rPr>
          <w:sz w:val="20"/>
          <w:szCs w:val="20"/>
        </w:rPr>
        <w:t xml:space="preserve">wesprze realizowanie </w:t>
      </w:r>
      <w:r w:rsidR="004F4CD4" w:rsidRPr="00B17635">
        <w:rPr>
          <w:sz w:val="20"/>
          <w:szCs w:val="20"/>
        </w:rPr>
        <w:t>z</w:t>
      </w:r>
      <w:r w:rsidR="00E3313E" w:rsidRPr="00B17635">
        <w:rPr>
          <w:sz w:val="20"/>
          <w:szCs w:val="20"/>
        </w:rPr>
        <w:t>adań</w:t>
      </w:r>
      <w:r w:rsidR="004F4CD4" w:rsidRPr="00B17635">
        <w:rPr>
          <w:sz w:val="20"/>
          <w:szCs w:val="20"/>
        </w:rPr>
        <w:t xml:space="preserve"> i celów</w:t>
      </w:r>
      <w:r w:rsidR="00E3313E" w:rsidRPr="00B17635">
        <w:rPr>
          <w:sz w:val="20"/>
          <w:szCs w:val="20"/>
        </w:rPr>
        <w:t xml:space="preserve"> Krajowego Forum, którymi są:</w:t>
      </w:r>
    </w:p>
    <w:p w:rsidR="000D1F5C" w:rsidRPr="00B17635" w:rsidRDefault="000D1F5C" w:rsidP="000D1F5C">
      <w:pPr>
        <w:spacing w:after="0"/>
        <w:jc w:val="both"/>
        <w:rPr>
          <w:rFonts w:cs="Arial"/>
          <w:sz w:val="6"/>
          <w:szCs w:val="6"/>
        </w:rPr>
      </w:pPr>
    </w:p>
    <w:p w:rsidR="00E3313E" w:rsidRPr="00B17635" w:rsidRDefault="00E3313E" w:rsidP="000D1F5C">
      <w:pPr>
        <w:numPr>
          <w:ilvl w:val="0"/>
          <w:numId w:val="9"/>
        </w:numPr>
        <w:spacing w:after="0" w:line="240" w:lineRule="auto"/>
        <w:ind w:left="426"/>
        <w:jc w:val="both"/>
        <w:rPr>
          <w:rFonts w:cs="Arial"/>
          <w:sz w:val="20"/>
          <w:szCs w:val="20"/>
        </w:rPr>
      </w:pPr>
      <w:r w:rsidRPr="00B17635">
        <w:rPr>
          <w:rFonts w:cs="Arial"/>
          <w:sz w:val="20"/>
          <w:szCs w:val="20"/>
        </w:rPr>
        <w:t>ułatwianie pacjentom dostępu do nowoczesnych</w:t>
      </w:r>
      <w:r w:rsidR="004F4CD4" w:rsidRPr="00B17635">
        <w:rPr>
          <w:rFonts w:cs="Arial"/>
          <w:sz w:val="20"/>
          <w:szCs w:val="20"/>
        </w:rPr>
        <w:t>, wysokospecjalistycznych</w:t>
      </w:r>
      <w:r w:rsidRPr="00B17635">
        <w:rPr>
          <w:rFonts w:cs="Arial"/>
          <w:sz w:val="20"/>
          <w:szCs w:val="20"/>
        </w:rPr>
        <w:t xml:space="preserve"> i bezpiecznych usług medycznych </w:t>
      </w:r>
      <w:r w:rsidR="000E69D8" w:rsidRPr="00B17635">
        <w:rPr>
          <w:rFonts w:cs="Arial"/>
          <w:sz w:val="20"/>
          <w:szCs w:val="20"/>
        </w:rPr>
        <w:t>oraz</w:t>
      </w:r>
      <w:r w:rsidRPr="00B17635">
        <w:rPr>
          <w:rFonts w:cs="Arial"/>
          <w:sz w:val="20"/>
          <w:szCs w:val="20"/>
        </w:rPr>
        <w:t xml:space="preserve"> produktów leczniczych</w:t>
      </w:r>
    </w:p>
    <w:p w:rsidR="00E3313E" w:rsidRPr="00B17635" w:rsidRDefault="00E3313E" w:rsidP="000D1F5C">
      <w:pPr>
        <w:numPr>
          <w:ilvl w:val="0"/>
          <w:numId w:val="9"/>
        </w:numPr>
        <w:spacing w:after="0" w:line="240" w:lineRule="auto"/>
        <w:ind w:left="426"/>
        <w:jc w:val="both"/>
        <w:rPr>
          <w:sz w:val="20"/>
          <w:szCs w:val="20"/>
        </w:rPr>
      </w:pPr>
      <w:r w:rsidRPr="00B17635">
        <w:rPr>
          <w:rFonts w:cs="Arial"/>
          <w:sz w:val="20"/>
          <w:szCs w:val="20"/>
        </w:rPr>
        <w:t>prezentacja opinii dotyczących przepisów prawa i kierunków polityki Państwa dotycząc</w:t>
      </w:r>
      <w:r w:rsidR="004F4CD4" w:rsidRPr="00B17635">
        <w:rPr>
          <w:rFonts w:cs="Arial"/>
          <w:sz w:val="20"/>
          <w:szCs w:val="20"/>
        </w:rPr>
        <w:t xml:space="preserve">ych </w:t>
      </w:r>
      <w:r w:rsidRPr="00B17635">
        <w:rPr>
          <w:rFonts w:cs="Arial"/>
          <w:sz w:val="20"/>
          <w:szCs w:val="20"/>
        </w:rPr>
        <w:t>miejsca pacjenta w systemie ochrony zdrowia</w:t>
      </w:r>
    </w:p>
    <w:p w:rsidR="000D1F5C" w:rsidRPr="00B17635" w:rsidRDefault="000E69D8" w:rsidP="000D1F5C">
      <w:pPr>
        <w:spacing w:after="0"/>
        <w:jc w:val="both"/>
        <w:rPr>
          <w:sz w:val="20"/>
          <w:szCs w:val="20"/>
        </w:rPr>
      </w:pPr>
      <w:r w:rsidRPr="00B17635">
        <w:rPr>
          <w:sz w:val="6"/>
          <w:szCs w:val="6"/>
        </w:rPr>
        <w:br/>
      </w:r>
      <w:r w:rsidR="00E3313E" w:rsidRPr="00B17635">
        <w:rPr>
          <w:sz w:val="20"/>
          <w:szCs w:val="20"/>
        </w:rPr>
        <w:t>Kampania „Rzadkie choroby po wyborach” to przedsięwzięcie, którego celem jest pozyskanie jednoznacznych deklaracji wyborczych służących wyborcom informacyjnie podczas samych wyborów</w:t>
      </w:r>
      <w:r w:rsidR="00425429" w:rsidRPr="00B17635">
        <w:rPr>
          <w:sz w:val="20"/>
          <w:szCs w:val="20"/>
        </w:rPr>
        <w:t>,</w:t>
      </w:r>
      <w:r w:rsidR="00E3313E" w:rsidRPr="00B17635">
        <w:rPr>
          <w:sz w:val="20"/>
          <w:szCs w:val="20"/>
        </w:rPr>
        <w:t xml:space="preserve"> a w przypadku relacji z przyszłym rządem</w:t>
      </w:r>
      <w:r w:rsidR="00425429" w:rsidRPr="00B17635">
        <w:rPr>
          <w:sz w:val="20"/>
          <w:szCs w:val="20"/>
        </w:rPr>
        <w:t>,</w:t>
      </w:r>
      <w:r w:rsidR="004F4CD4" w:rsidRPr="00B17635">
        <w:rPr>
          <w:sz w:val="20"/>
          <w:szCs w:val="20"/>
        </w:rPr>
        <w:t xml:space="preserve"> wypracowani</w:t>
      </w:r>
      <w:r w:rsidR="00425429" w:rsidRPr="00B17635">
        <w:rPr>
          <w:sz w:val="20"/>
          <w:szCs w:val="20"/>
        </w:rPr>
        <w:t>u</w:t>
      </w:r>
      <w:r w:rsidR="004F4CD4" w:rsidRPr="00B17635">
        <w:rPr>
          <w:sz w:val="20"/>
          <w:szCs w:val="20"/>
        </w:rPr>
        <w:t xml:space="preserve"> z</w:t>
      </w:r>
      <w:r w:rsidR="00500A55" w:rsidRPr="00B17635">
        <w:rPr>
          <w:sz w:val="20"/>
          <w:szCs w:val="20"/>
        </w:rPr>
        <w:t>godn</w:t>
      </w:r>
      <w:r w:rsidR="004F4CD4" w:rsidRPr="00B17635">
        <w:rPr>
          <w:sz w:val="20"/>
          <w:szCs w:val="20"/>
        </w:rPr>
        <w:t xml:space="preserve">ej </w:t>
      </w:r>
      <w:r w:rsidR="00E3313E" w:rsidRPr="00B17635">
        <w:rPr>
          <w:sz w:val="20"/>
          <w:szCs w:val="20"/>
        </w:rPr>
        <w:t>współprac</w:t>
      </w:r>
      <w:r w:rsidR="004F4CD4" w:rsidRPr="00B17635">
        <w:rPr>
          <w:sz w:val="20"/>
          <w:szCs w:val="20"/>
        </w:rPr>
        <w:t>y</w:t>
      </w:r>
      <w:r w:rsidR="00E3313E" w:rsidRPr="00B17635">
        <w:rPr>
          <w:sz w:val="20"/>
          <w:szCs w:val="20"/>
        </w:rPr>
        <w:t xml:space="preserve"> w zakresie wdrażania zadeklarowanych działań.</w:t>
      </w:r>
      <w:r w:rsidR="000D1F5C" w:rsidRPr="00B17635">
        <w:rPr>
          <w:sz w:val="20"/>
          <w:szCs w:val="20"/>
        </w:rPr>
        <w:t xml:space="preserve"> Kampania ma również na celu przedstawienie poglądów i deklaracji wszystkich potencjalnych przyszłych decydentów, aby obywatele, a przede wszystkim pacjenci i ich rodziny oraz solidaryzujące się z nimi osoby miały możliwość dokonywania „świadomych wyborów” podczas głosowania w jesiennych wyborach parlamentarnych. </w:t>
      </w:r>
    </w:p>
    <w:p w:rsidR="00E3313E" w:rsidRPr="00B17635" w:rsidRDefault="00E3313E" w:rsidP="000D1F5C">
      <w:pPr>
        <w:spacing w:after="0"/>
        <w:jc w:val="both"/>
        <w:rPr>
          <w:sz w:val="10"/>
          <w:szCs w:val="10"/>
        </w:rPr>
      </w:pPr>
      <w:r w:rsidRPr="00B17635">
        <w:rPr>
          <w:sz w:val="20"/>
          <w:szCs w:val="20"/>
        </w:rPr>
        <w:t xml:space="preserve"> </w:t>
      </w:r>
    </w:p>
    <w:p w:rsidR="00AB4476" w:rsidRPr="00B17635" w:rsidRDefault="00E3313E" w:rsidP="00AB4476">
      <w:pPr>
        <w:spacing w:after="0"/>
        <w:jc w:val="both"/>
        <w:rPr>
          <w:sz w:val="20"/>
          <w:szCs w:val="20"/>
        </w:rPr>
      </w:pPr>
      <w:r w:rsidRPr="00B17635">
        <w:rPr>
          <w:sz w:val="20"/>
          <w:szCs w:val="20"/>
        </w:rPr>
        <w:t xml:space="preserve">Zebrane deklaracje i odpowiedzi, zostaną przeanalizowane i </w:t>
      </w:r>
      <w:r w:rsidR="00AB4476" w:rsidRPr="00B17635">
        <w:rPr>
          <w:sz w:val="20"/>
          <w:szCs w:val="20"/>
        </w:rPr>
        <w:t>skonsolidowane</w:t>
      </w:r>
      <w:r w:rsidRPr="00B17635">
        <w:rPr>
          <w:sz w:val="20"/>
          <w:szCs w:val="20"/>
        </w:rPr>
        <w:t xml:space="preserve"> </w:t>
      </w:r>
      <w:r w:rsidR="00AB4476" w:rsidRPr="00B17635">
        <w:rPr>
          <w:sz w:val="20"/>
          <w:szCs w:val="20"/>
        </w:rPr>
        <w:t xml:space="preserve">porównawczo </w:t>
      </w:r>
      <w:r w:rsidRPr="00B17635">
        <w:rPr>
          <w:sz w:val="20"/>
          <w:szCs w:val="20"/>
        </w:rPr>
        <w:t xml:space="preserve">a następnie będą upublicznione na specjalnie dedykowanym temu tematowi portalu internetowym w ramach strony </w:t>
      </w:r>
      <w:hyperlink r:id="rId10" w:history="1">
        <w:r w:rsidRPr="00B17635">
          <w:rPr>
            <w:rStyle w:val="Hipercze"/>
            <w:sz w:val="20"/>
            <w:szCs w:val="20"/>
          </w:rPr>
          <w:t>www.rzadkiechoroby.pl</w:t>
        </w:r>
      </w:hyperlink>
      <w:r w:rsidRPr="00B17635">
        <w:rPr>
          <w:sz w:val="20"/>
          <w:szCs w:val="20"/>
        </w:rPr>
        <w:t xml:space="preserve">  oraz podczas debaty prasowej w siedzibie PAP </w:t>
      </w:r>
      <w:r w:rsidR="004F4CD4" w:rsidRPr="00B17635">
        <w:rPr>
          <w:sz w:val="20"/>
          <w:szCs w:val="20"/>
        </w:rPr>
        <w:t xml:space="preserve">w pierwszej połowie </w:t>
      </w:r>
      <w:r w:rsidRPr="00B17635">
        <w:rPr>
          <w:sz w:val="20"/>
          <w:szCs w:val="20"/>
        </w:rPr>
        <w:t xml:space="preserve">października 2015 r. </w:t>
      </w:r>
    </w:p>
    <w:p w:rsidR="00AB4476" w:rsidRPr="00B17635" w:rsidRDefault="00AB4476" w:rsidP="00AB4476">
      <w:pPr>
        <w:spacing w:after="0"/>
        <w:jc w:val="both"/>
        <w:rPr>
          <w:sz w:val="6"/>
          <w:szCs w:val="6"/>
        </w:rPr>
      </w:pPr>
    </w:p>
    <w:p w:rsidR="000134FA" w:rsidRPr="00B17635" w:rsidRDefault="000134FA" w:rsidP="00AB4476">
      <w:pPr>
        <w:spacing w:after="0"/>
        <w:jc w:val="both"/>
        <w:rPr>
          <w:sz w:val="20"/>
          <w:szCs w:val="20"/>
        </w:rPr>
      </w:pPr>
      <w:r w:rsidRPr="00B17635">
        <w:rPr>
          <w:rFonts w:cs="Times New Roman"/>
          <w:sz w:val="20"/>
          <w:szCs w:val="20"/>
        </w:rPr>
        <w:t xml:space="preserve">Zgodnie z Zaleceniami KE </w:t>
      </w:r>
      <w:r w:rsidR="00AB4476" w:rsidRPr="00B17635">
        <w:rPr>
          <w:rFonts w:cs="Times New Roman"/>
          <w:sz w:val="20"/>
          <w:szCs w:val="20"/>
        </w:rPr>
        <w:t xml:space="preserve">z 2009 roku </w:t>
      </w:r>
      <w:r w:rsidRPr="00B17635">
        <w:rPr>
          <w:rFonts w:cs="Times New Roman"/>
          <w:sz w:val="20"/>
          <w:szCs w:val="20"/>
        </w:rPr>
        <w:t xml:space="preserve">w zakresie planów narodowych dla chorób rzadkich oraz w wyniku dotychczasowych prac przyjęto następującą strukturę przyszłego polskiego planu narodowego. Obejmuje ona następujące obszary: </w:t>
      </w:r>
    </w:p>
    <w:p w:rsidR="00F42C98" w:rsidRPr="00B17635" w:rsidRDefault="00F42C98" w:rsidP="000D1F5C">
      <w:pPr>
        <w:spacing w:after="0" w:line="360" w:lineRule="auto"/>
        <w:rPr>
          <w:rFonts w:cs="Times New Roman"/>
          <w:sz w:val="8"/>
          <w:szCs w:val="8"/>
        </w:rPr>
      </w:pPr>
    </w:p>
    <w:p w:rsidR="000134FA" w:rsidRPr="00B17635" w:rsidRDefault="000134FA" w:rsidP="000D1F5C">
      <w:pPr>
        <w:spacing w:after="0"/>
        <w:rPr>
          <w:b/>
          <w:sz w:val="20"/>
          <w:szCs w:val="20"/>
        </w:rPr>
      </w:pPr>
      <w:r w:rsidRPr="00B17635">
        <w:rPr>
          <w:b/>
          <w:sz w:val="20"/>
          <w:szCs w:val="20"/>
        </w:rPr>
        <w:t>A.</w:t>
      </w:r>
      <w:r w:rsidRPr="00B17635">
        <w:rPr>
          <w:b/>
          <w:sz w:val="20"/>
          <w:szCs w:val="20"/>
        </w:rPr>
        <w:tab/>
        <w:t>Klasyfikacja i rejestr chorób rzadkich</w:t>
      </w:r>
    </w:p>
    <w:p w:rsidR="000134FA" w:rsidRPr="00B17635" w:rsidRDefault="000134FA" w:rsidP="000D1F5C">
      <w:pPr>
        <w:spacing w:after="0"/>
        <w:rPr>
          <w:b/>
          <w:sz w:val="20"/>
          <w:szCs w:val="20"/>
        </w:rPr>
      </w:pPr>
      <w:r w:rsidRPr="00B17635">
        <w:rPr>
          <w:b/>
          <w:sz w:val="20"/>
          <w:szCs w:val="20"/>
        </w:rPr>
        <w:t>B.</w:t>
      </w:r>
      <w:r w:rsidRPr="00B17635">
        <w:rPr>
          <w:b/>
          <w:sz w:val="20"/>
          <w:szCs w:val="20"/>
        </w:rPr>
        <w:tab/>
        <w:t>Diagnostyka chorób rzadkich</w:t>
      </w:r>
    </w:p>
    <w:p w:rsidR="000134FA" w:rsidRPr="00B17635" w:rsidRDefault="000134FA" w:rsidP="000D1F5C">
      <w:pPr>
        <w:pStyle w:val="Akapitzlist"/>
        <w:numPr>
          <w:ilvl w:val="0"/>
          <w:numId w:val="4"/>
        </w:numPr>
        <w:spacing w:after="0"/>
        <w:ind w:left="993" w:hanging="284"/>
        <w:jc w:val="both"/>
        <w:rPr>
          <w:sz w:val="20"/>
          <w:szCs w:val="20"/>
        </w:rPr>
      </w:pPr>
      <w:r w:rsidRPr="00B17635">
        <w:rPr>
          <w:bCs/>
          <w:sz w:val="20"/>
          <w:szCs w:val="20"/>
        </w:rPr>
        <w:t>Badania przesiewowe, t</w:t>
      </w:r>
      <w:r w:rsidRPr="00B17635">
        <w:rPr>
          <w:sz w:val="20"/>
          <w:szCs w:val="20"/>
        </w:rPr>
        <w:t>esty genetyczne, b</w:t>
      </w:r>
      <w:r w:rsidRPr="00B17635">
        <w:rPr>
          <w:bCs/>
          <w:sz w:val="20"/>
          <w:szCs w:val="20"/>
        </w:rPr>
        <w:t>adania diagnostyczne.</w:t>
      </w:r>
    </w:p>
    <w:p w:rsidR="000134FA" w:rsidRPr="00B17635" w:rsidRDefault="000134FA" w:rsidP="000D1F5C">
      <w:pPr>
        <w:pStyle w:val="Akapitzlist"/>
        <w:numPr>
          <w:ilvl w:val="0"/>
          <w:numId w:val="4"/>
        </w:numPr>
        <w:spacing w:after="0"/>
        <w:ind w:left="993" w:hanging="284"/>
        <w:jc w:val="both"/>
        <w:rPr>
          <w:sz w:val="20"/>
          <w:szCs w:val="20"/>
        </w:rPr>
      </w:pPr>
      <w:r w:rsidRPr="00B17635">
        <w:rPr>
          <w:sz w:val="20"/>
          <w:szCs w:val="20"/>
        </w:rPr>
        <w:t>Centra Eksperckie/Ośrodki Referencyjne.</w:t>
      </w:r>
    </w:p>
    <w:p w:rsidR="000134FA" w:rsidRPr="00B17635" w:rsidRDefault="000134FA" w:rsidP="000D1F5C">
      <w:pPr>
        <w:spacing w:after="0"/>
        <w:rPr>
          <w:b/>
          <w:sz w:val="20"/>
          <w:szCs w:val="20"/>
        </w:rPr>
      </w:pPr>
      <w:r w:rsidRPr="00B17635">
        <w:rPr>
          <w:b/>
          <w:sz w:val="20"/>
          <w:szCs w:val="20"/>
        </w:rPr>
        <w:t>C.</w:t>
      </w:r>
      <w:r w:rsidRPr="00B17635">
        <w:rPr>
          <w:b/>
          <w:sz w:val="20"/>
          <w:szCs w:val="20"/>
        </w:rPr>
        <w:tab/>
        <w:t>Opieka zdrowotna dla pacjentów z chorobami rzadkimi</w:t>
      </w:r>
    </w:p>
    <w:p w:rsidR="000134FA" w:rsidRPr="00B17635" w:rsidRDefault="000134FA" w:rsidP="000D1F5C">
      <w:pPr>
        <w:pStyle w:val="Akapitzlist"/>
        <w:numPr>
          <w:ilvl w:val="0"/>
          <w:numId w:val="5"/>
        </w:numPr>
        <w:tabs>
          <w:tab w:val="left" w:pos="1276"/>
        </w:tabs>
        <w:spacing w:after="0"/>
        <w:ind w:left="993" w:hanging="284"/>
        <w:jc w:val="both"/>
        <w:rPr>
          <w:sz w:val="20"/>
          <w:szCs w:val="20"/>
        </w:rPr>
      </w:pPr>
      <w:r w:rsidRPr="00B17635">
        <w:rPr>
          <w:sz w:val="20"/>
          <w:szCs w:val="20"/>
        </w:rPr>
        <w:t>Wysokospecjalistyczna opieka zdrowotna i rehabilitacja.</w:t>
      </w:r>
    </w:p>
    <w:p w:rsidR="000134FA" w:rsidRPr="00B17635" w:rsidRDefault="000134FA" w:rsidP="000D1F5C">
      <w:pPr>
        <w:pStyle w:val="Akapitzlist"/>
        <w:numPr>
          <w:ilvl w:val="0"/>
          <w:numId w:val="5"/>
        </w:numPr>
        <w:tabs>
          <w:tab w:val="left" w:pos="1276"/>
        </w:tabs>
        <w:spacing w:after="0"/>
        <w:ind w:left="993" w:hanging="284"/>
        <w:jc w:val="both"/>
        <w:rPr>
          <w:sz w:val="20"/>
          <w:szCs w:val="20"/>
        </w:rPr>
      </w:pPr>
      <w:r w:rsidRPr="00B17635">
        <w:rPr>
          <w:sz w:val="20"/>
          <w:szCs w:val="20"/>
        </w:rPr>
        <w:t>Produkty lecznicze w leczeniu chorób rzadkich - leki sieroce.</w:t>
      </w:r>
    </w:p>
    <w:p w:rsidR="000134FA" w:rsidRPr="00B17635" w:rsidRDefault="000134FA" w:rsidP="000D1F5C">
      <w:pPr>
        <w:spacing w:after="0"/>
        <w:rPr>
          <w:b/>
          <w:sz w:val="20"/>
          <w:szCs w:val="20"/>
        </w:rPr>
      </w:pPr>
      <w:r w:rsidRPr="00B17635">
        <w:rPr>
          <w:b/>
          <w:sz w:val="20"/>
          <w:szCs w:val="20"/>
        </w:rPr>
        <w:t>D.</w:t>
      </w:r>
      <w:r w:rsidRPr="00B17635">
        <w:rPr>
          <w:b/>
          <w:sz w:val="20"/>
          <w:szCs w:val="20"/>
        </w:rPr>
        <w:tab/>
        <w:t>Zintegrowany system oparcia społecznego dla pacjentów z chorobami rzadkimi i ich rodzin</w:t>
      </w:r>
    </w:p>
    <w:p w:rsidR="000134FA" w:rsidRPr="00B17635" w:rsidRDefault="000134FA" w:rsidP="000D1F5C">
      <w:pPr>
        <w:pStyle w:val="Akapitzlist"/>
        <w:numPr>
          <w:ilvl w:val="0"/>
          <w:numId w:val="6"/>
        </w:numPr>
        <w:spacing w:after="0"/>
        <w:ind w:left="993" w:hanging="284"/>
        <w:jc w:val="both"/>
        <w:rPr>
          <w:sz w:val="20"/>
          <w:szCs w:val="20"/>
        </w:rPr>
      </w:pPr>
      <w:r w:rsidRPr="00B17635">
        <w:rPr>
          <w:sz w:val="20"/>
          <w:szCs w:val="20"/>
        </w:rPr>
        <w:t>Zintegrowanie współpracy jednostek państwowych.</w:t>
      </w:r>
    </w:p>
    <w:p w:rsidR="000134FA" w:rsidRPr="00B17635" w:rsidRDefault="000134FA" w:rsidP="000D1F5C">
      <w:pPr>
        <w:pStyle w:val="Akapitzlist"/>
        <w:numPr>
          <w:ilvl w:val="0"/>
          <w:numId w:val="6"/>
        </w:numPr>
        <w:spacing w:after="0"/>
        <w:ind w:left="993" w:hanging="284"/>
        <w:jc w:val="both"/>
        <w:rPr>
          <w:sz w:val="20"/>
          <w:szCs w:val="20"/>
        </w:rPr>
      </w:pPr>
      <w:r w:rsidRPr="00B17635">
        <w:rPr>
          <w:sz w:val="20"/>
          <w:szCs w:val="20"/>
        </w:rPr>
        <w:t>Poprawa dostępnych ulg i programów socjalnych.</w:t>
      </w:r>
    </w:p>
    <w:p w:rsidR="000134FA" w:rsidRPr="00B17635" w:rsidRDefault="000134FA" w:rsidP="000D1F5C">
      <w:pPr>
        <w:spacing w:after="0"/>
        <w:rPr>
          <w:b/>
          <w:sz w:val="20"/>
          <w:szCs w:val="20"/>
        </w:rPr>
      </w:pPr>
      <w:r w:rsidRPr="00B17635">
        <w:rPr>
          <w:b/>
          <w:sz w:val="20"/>
          <w:szCs w:val="20"/>
        </w:rPr>
        <w:t>E.</w:t>
      </w:r>
      <w:r w:rsidRPr="00B17635">
        <w:rPr>
          <w:b/>
          <w:sz w:val="20"/>
          <w:szCs w:val="20"/>
        </w:rPr>
        <w:tab/>
        <w:t>Nauka, edukacja i informacja w zakresie chorób rzadkich</w:t>
      </w:r>
    </w:p>
    <w:p w:rsidR="000134FA" w:rsidRPr="00B17635" w:rsidRDefault="000134FA" w:rsidP="000D1F5C">
      <w:pPr>
        <w:pStyle w:val="Akapitzlist"/>
        <w:numPr>
          <w:ilvl w:val="0"/>
          <w:numId w:val="8"/>
        </w:numPr>
        <w:spacing w:after="0"/>
        <w:ind w:left="993" w:hanging="284"/>
        <w:jc w:val="both"/>
        <w:rPr>
          <w:sz w:val="20"/>
          <w:szCs w:val="20"/>
        </w:rPr>
      </w:pPr>
      <w:r w:rsidRPr="00B17635">
        <w:rPr>
          <w:sz w:val="20"/>
          <w:szCs w:val="20"/>
        </w:rPr>
        <w:t>Stymulacja badań naukowych.</w:t>
      </w:r>
    </w:p>
    <w:p w:rsidR="000134FA" w:rsidRPr="00B17635" w:rsidRDefault="000134FA" w:rsidP="000D1F5C">
      <w:pPr>
        <w:pStyle w:val="Akapitzlist"/>
        <w:numPr>
          <w:ilvl w:val="0"/>
          <w:numId w:val="8"/>
        </w:numPr>
        <w:spacing w:after="0"/>
        <w:ind w:left="993" w:hanging="284"/>
        <w:jc w:val="both"/>
        <w:rPr>
          <w:sz w:val="20"/>
          <w:szCs w:val="20"/>
        </w:rPr>
      </w:pPr>
      <w:r w:rsidRPr="00B17635">
        <w:rPr>
          <w:sz w:val="20"/>
          <w:szCs w:val="20"/>
        </w:rPr>
        <w:t>Edukacja medyczna – szkolnictwo i edukacja specjalistyczna.</w:t>
      </w:r>
    </w:p>
    <w:p w:rsidR="000134FA" w:rsidRPr="00B17635" w:rsidRDefault="000134FA" w:rsidP="000D1F5C">
      <w:pPr>
        <w:pStyle w:val="Akapitzlist"/>
        <w:numPr>
          <w:ilvl w:val="0"/>
          <w:numId w:val="8"/>
        </w:numPr>
        <w:spacing w:after="0"/>
        <w:ind w:left="993" w:hanging="284"/>
        <w:jc w:val="both"/>
        <w:rPr>
          <w:sz w:val="20"/>
          <w:szCs w:val="20"/>
        </w:rPr>
      </w:pPr>
      <w:r w:rsidRPr="00B17635">
        <w:rPr>
          <w:sz w:val="20"/>
          <w:szCs w:val="20"/>
        </w:rPr>
        <w:t>Edukacja społeczna i informacja.</w:t>
      </w:r>
    </w:p>
    <w:p w:rsidR="00AB4476" w:rsidRPr="00B17635" w:rsidRDefault="00AB4476" w:rsidP="00AB4476">
      <w:pPr>
        <w:spacing w:after="0" w:line="240" w:lineRule="auto"/>
        <w:rPr>
          <w:rFonts w:cs="Times New Roman"/>
          <w:sz w:val="10"/>
          <w:szCs w:val="10"/>
        </w:rPr>
      </w:pPr>
    </w:p>
    <w:p w:rsidR="000D1F5C" w:rsidRPr="00B17635" w:rsidRDefault="000134FA" w:rsidP="00AB4476">
      <w:pPr>
        <w:spacing w:after="0" w:line="240" w:lineRule="auto"/>
        <w:rPr>
          <w:rFonts w:cs="Times New Roman"/>
          <w:sz w:val="20"/>
          <w:szCs w:val="20"/>
        </w:rPr>
      </w:pPr>
      <w:r w:rsidRPr="00B17635">
        <w:rPr>
          <w:rFonts w:cs="Times New Roman"/>
          <w:sz w:val="20"/>
          <w:szCs w:val="20"/>
        </w:rPr>
        <w:t xml:space="preserve">Powyższej tematyce poświęcona będzie </w:t>
      </w:r>
      <w:r w:rsidR="000E69D8" w:rsidRPr="00B17635">
        <w:rPr>
          <w:rFonts w:cs="Times New Roman"/>
          <w:sz w:val="20"/>
          <w:szCs w:val="20"/>
        </w:rPr>
        <w:t xml:space="preserve">szczegółowa </w:t>
      </w:r>
      <w:r w:rsidR="00AB4476" w:rsidRPr="00B17635">
        <w:rPr>
          <w:rFonts w:cs="Times New Roman"/>
          <w:sz w:val="20"/>
          <w:szCs w:val="20"/>
        </w:rPr>
        <w:t xml:space="preserve">identyfikacja </w:t>
      </w:r>
      <w:r w:rsidR="00061857">
        <w:rPr>
          <w:rFonts w:cs="Times New Roman"/>
          <w:sz w:val="20"/>
          <w:szCs w:val="20"/>
        </w:rPr>
        <w:t xml:space="preserve">zakresu </w:t>
      </w:r>
      <w:r w:rsidR="00AB4476" w:rsidRPr="00B17635">
        <w:rPr>
          <w:rFonts w:cs="Times New Roman"/>
          <w:sz w:val="20"/>
          <w:szCs w:val="20"/>
        </w:rPr>
        <w:t xml:space="preserve">deklaracji programowych przyszłych decydentów </w:t>
      </w:r>
      <w:r w:rsidR="00500A55" w:rsidRPr="00B17635">
        <w:rPr>
          <w:rFonts w:cs="Times New Roman"/>
          <w:sz w:val="20"/>
          <w:szCs w:val="20"/>
        </w:rPr>
        <w:t xml:space="preserve">przeprowadzana </w:t>
      </w:r>
      <w:r w:rsidR="000E69D8" w:rsidRPr="00B17635">
        <w:rPr>
          <w:rFonts w:cs="Times New Roman"/>
          <w:sz w:val="20"/>
          <w:szCs w:val="20"/>
        </w:rPr>
        <w:t xml:space="preserve">w ramach Kampanii </w:t>
      </w:r>
      <w:r w:rsidR="001B6272" w:rsidRPr="00B17635">
        <w:rPr>
          <w:rFonts w:cs="Arial"/>
          <w:sz w:val="20"/>
          <w:szCs w:val="20"/>
        </w:rPr>
        <w:t>społeczno-</w:t>
      </w:r>
      <w:r w:rsidR="001B6272" w:rsidRPr="00B17635">
        <w:rPr>
          <w:sz w:val="20"/>
          <w:szCs w:val="20"/>
        </w:rPr>
        <w:t xml:space="preserve">świadomościowej </w:t>
      </w:r>
      <w:r w:rsidR="000E69D8" w:rsidRPr="00B17635">
        <w:rPr>
          <w:sz w:val="20"/>
          <w:szCs w:val="20"/>
        </w:rPr>
        <w:t xml:space="preserve">„Rzadkie choroby po wyborach”. </w:t>
      </w:r>
      <w:r w:rsidR="000E69D8" w:rsidRPr="00B17635">
        <w:rPr>
          <w:rFonts w:cs="Times New Roman"/>
          <w:sz w:val="20"/>
          <w:szCs w:val="20"/>
        </w:rPr>
        <w:t xml:space="preserve"> </w:t>
      </w:r>
      <w:r w:rsidRPr="00B17635">
        <w:rPr>
          <w:rFonts w:cs="Times New Roman"/>
          <w:sz w:val="20"/>
          <w:szCs w:val="20"/>
        </w:rPr>
        <w:t xml:space="preserve"> </w:t>
      </w:r>
    </w:p>
    <w:p w:rsidR="00F42C98" w:rsidRPr="00B17635" w:rsidRDefault="00F42C98" w:rsidP="00AB4476">
      <w:pPr>
        <w:spacing w:after="0" w:line="240" w:lineRule="auto"/>
        <w:rPr>
          <w:rFonts w:cs="Times New Roman"/>
          <w:sz w:val="20"/>
          <w:szCs w:val="20"/>
        </w:rPr>
      </w:pPr>
    </w:p>
    <w:p w:rsidR="000D1F5C" w:rsidRPr="00B17635" w:rsidRDefault="000D1F5C" w:rsidP="00AB4476">
      <w:pPr>
        <w:spacing w:after="0" w:line="240" w:lineRule="auto"/>
        <w:rPr>
          <w:rFonts w:cs="Times New Roman"/>
          <w:sz w:val="20"/>
          <w:szCs w:val="20"/>
        </w:rPr>
      </w:pPr>
      <w:r w:rsidRPr="00B17635">
        <w:rPr>
          <w:rFonts w:cs="Times New Roman"/>
          <w:sz w:val="20"/>
          <w:szCs w:val="20"/>
        </w:rPr>
        <w:t>W imieniu Pacjentów i ich rodzin dziękujemy za czas i zaangażowanie poświęcone wypełnieniu ankiety.</w:t>
      </w:r>
    </w:p>
    <w:p w:rsidR="00500A55" w:rsidRPr="00B17635" w:rsidRDefault="00500A55" w:rsidP="000D1F5C">
      <w:pPr>
        <w:spacing w:after="0" w:line="360" w:lineRule="auto"/>
        <w:rPr>
          <w:rFonts w:cs="Times New Roman"/>
          <w:sz w:val="20"/>
          <w:szCs w:val="20"/>
        </w:rPr>
      </w:pPr>
    </w:p>
    <w:p w:rsidR="00500A55" w:rsidRPr="00B17635" w:rsidRDefault="00500A55" w:rsidP="000D1F5C">
      <w:pPr>
        <w:spacing w:after="0" w:line="360" w:lineRule="auto"/>
        <w:rPr>
          <w:rFonts w:cs="Times New Roman"/>
          <w:b/>
          <w:sz w:val="20"/>
          <w:szCs w:val="20"/>
        </w:rPr>
      </w:pPr>
      <w:r w:rsidRPr="00B17635">
        <w:rPr>
          <w:rFonts w:cs="Times New Roman"/>
          <w:b/>
          <w:sz w:val="20"/>
          <w:szCs w:val="20"/>
        </w:rPr>
        <w:t xml:space="preserve">Zarząd Krajowego Forum na rzecz terapii chorób rzadkich </w:t>
      </w:r>
      <w:r w:rsidR="00F42C98" w:rsidRPr="00B17635">
        <w:rPr>
          <w:rFonts w:cs="Times New Roman"/>
          <w:b/>
          <w:sz w:val="20"/>
          <w:szCs w:val="20"/>
        </w:rPr>
        <w:t>–</w:t>
      </w:r>
      <w:r w:rsidRPr="00B17635">
        <w:rPr>
          <w:rFonts w:cs="Times New Roman"/>
          <w:b/>
          <w:sz w:val="20"/>
          <w:szCs w:val="20"/>
        </w:rPr>
        <w:t xml:space="preserve"> ORPHAN</w:t>
      </w:r>
    </w:p>
    <w:p w:rsidR="00F42C98" w:rsidRPr="00B17635" w:rsidRDefault="00F42C98" w:rsidP="000D1F5C">
      <w:pPr>
        <w:spacing w:after="0" w:line="360" w:lineRule="auto"/>
        <w:rPr>
          <w:rFonts w:cs="Times New Roman"/>
          <w:b/>
          <w:sz w:val="20"/>
          <w:szCs w:val="20"/>
        </w:rPr>
      </w:pPr>
      <w:r w:rsidRPr="00B17635">
        <w:rPr>
          <w:rFonts w:cs="Times New Roman"/>
          <w:b/>
          <w:sz w:val="20"/>
          <w:szCs w:val="20"/>
        </w:rPr>
        <w:t xml:space="preserve">Warszawa – Wrzesień 2015 r. </w:t>
      </w:r>
    </w:p>
    <w:p w:rsidR="000E69D8" w:rsidRPr="00B17635" w:rsidRDefault="000E69D8" w:rsidP="000D1F5C">
      <w:pPr>
        <w:spacing w:after="0" w:line="360" w:lineRule="auto"/>
        <w:rPr>
          <w:rFonts w:cs="Times New Roman"/>
          <w:sz w:val="24"/>
          <w:szCs w:val="24"/>
        </w:rPr>
      </w:pPr>
    </w:p>
    <w:p w:rsidR="00403AA0" w:rsidRPr="00B17635" w:rsidRDefault="00223F92" w:rsidP="00223F92">
      <w:pPr>
        <w:spacing w:after="0" w:line="360" w:lineRule="auto"/>
        <w:jc w:val="center"/>
        <w:rPr>
          <w:rFonts w:cs="Times New Roman"/>
          <w:b/>
          <w:sz w:val="40"/>
          <w:szCs w:val="40"/>
        </w:rPr>
      </w:pPr>
      <w:r>
        <w:rPr>
          <w:b/>
          <w:sz w:val="40"/>
          <w:szCs w:val="40"/>
        </w:rPr>
        <w:lastRenderedPageBreak/>
        <w:br/>
      </w:r>
      <w:r w:rsidR="00403AA0" w:rsidRPr="00B17635">
        <w:rPr>
          <w:b/>
          <w:sz w:val="40"/>
          <w:szCs w:val="40"/>
        </w:rPr>
        <w:t>„Rzadkie choroby po wyborach”</w:t>
      </w:r>
    </w:p>
    <w:p w:rsidR="00403AA0" w:rsidRDefault="00403AA0" w:rsidP="00223F92">
      <w:pPr>
        <w:spacing w:after="0" w:line="360" w:lineRule="auto"/>
        <w:jc w:val="center"/>
        <w:rPr>
          <w:rFonts w:cs="Times New Roman"/>
          <w:b/>
          <w:smallCaps/>
          <w:sz w:val="24"/>
          <w:szCs w:val="24"/>
        </w:rPr>
      </w:pPr>
      <w:r w:rsidRPr="00B17635">
        <w:rPr>
          <w:rFonts w:cs="Times New Roman"/>
          <w:b/>
          <w:smallCaps/>
          <w:sz w:val="24"/>
          <w:szCs w:val="24"/>
        </w:rPr>
        <w:t>DEKLARACJE PROGRAMOWE KOMITETU WYBORCZEGO</w:t>
      </w:r>
    </w:p>
    <w:p w:rsidR="00403AA0" w:rsidRPr="00B17635" w:rsidRDefault="005B6D6A" w:rsidP="00223F92">
      <w:pPr>
        <w:spacing w:after="0" w:line="360" w:lineRule="auto"/>
        <w:jc w:val="center"/>
        <w:rPr>
          <w:rFonts w:cs="Times New Roman"/>
          <w:b/>
          <w:smallCaps/>
          <w:sz w:val="2"/>
          <w:szCs w:val="2"/>
        </w:rPr>
      </w:pPr>
      <w:r w:rsidRPr="005B6D6A">
        <w:rPr>
          <w:rFonts w:cs="Times New Roman"/>
          <w:b/>
          <w:smallCaps/>
          <w:sz w:val="24"/>
          <w:szCs w:val="24"/>
          <w:highlight w:val="yellow"/>
        </w:rPr>
        <w:t>XXXXXXXXXXXXXXXXXXX</w:t>
      </w:r>
    </w:p>
    <w:p w:rsidR="00403AA0" w:rsidRPr="005B6D6A" w:rsidRDefault="00403AA0" w:rsidP="00223F92">
      <w:pPr>
        <w:spacing w:after="0" w:line="240" w:lineRule="auto"/>
        <w:jc w:val="center"/>
        <w:rPr>
          <w:rFonts w:cs="Times New Roman"/>
          <w:smallCaps/>
          <w:color w:val="C00000"/>
          <w:sz w:val="24"/>
          <w:szCs w:val="24"/>
        </w:rPr>
      </w:pPr>
      <w:r w:rsidRPr="00B17635">
        <w:rPr>
          <w:rFonts w:cs="Times New Roman"/>
          <w:b/>
          <w:smallCaps/>
          <w:sz w:val="24"/>
          <w:szCs w:val="24"/>
        </w:rPr>
        <w:t>w zakresie systemu opieki zdrowotnej dla pacjentów z chorobami rzadkimi</w:t>
      </w:r>
      <w:r w:rsidRPr="00B17635">
        <w:rPr>
          <w:rFonts w:cs="Times New Roman"/>
          <w:b/>
          <w:smallCaps/>
          <w:sz w:val="24"/>
          <w:szCs w:val="24"/>
        </w:rPr>
        <w:br/>
      </w:r>
      <w:r w:rsidRPr="005B6D6A">
        <w:rPr>
          <w:rFonts w:cs="Times New Roman"/>
          <w:smallCaps/>
          <w:color w:val="C00000"/>
          <w:sz w:val="24"/>
          <w:szCs w:val="24"/>
        </w:rPr>
        <w:t>_________________________</w:t>
      </w:r>
      <w:r w:rsidR="005B6D6A" w:rsidRPr="005B6D6A">
        <w:rPr>
          <w:rFonts w:cs="Times New Roman"/>
          <w:smallCaps/>
          <w:color w:val="C00000"/>
          <w:sz w:val="24"/>
          <w:szCs w:val="24"/>
        </w:rPr>
        <w:t>_______________________</w:t>
      </w:r>
      <w:r w:rsidRPr="005B6D6A">
        <w:rPr>
          <w:rFonts w:cs="Times New Roman"/>
          <w:smallCaps/>
          <w:color w:val="C00000"/>
          <w:sz w:val="24"/>
          <w:szCs w:val="24"/>
        </w:rPr>
        <w:t>_________________________________</w:t>
      </w:r>
    </w:p>
    <w:p w:rsidR="005B6D6A" w:rsidRPr="00B17635" w:rsidRDefault="005B6D6A" w:rsidP="00403AA0">
      <w:pPr>
        <w:spacing w:line="240" w:lineRule="auto"/>
        <w:jc w:val="center"/>
      </w:pPr>
    </w:p>
    <w:p w:rsidR="00403AA0" w:rsidRPr="00B17635" w:rsidRDefault="00403AA0" w:rsidP="00403AA0">
      <w:pPr>
        <w:pStyle w:val="Akapitzlist"/>
        <w:numPr>
          <w:ilvl w:val="0"/>
          <w:numId w:val="10"/>
        </w:numPr>
        <w:tabs>
          <w:tab w:val="left" w:pos="426"/>
        </w:tabs>
        <w:spacing w:line="360" w:lineRule="auto"/>
        <w:ind w:left="851" w:hanging="851"/>
        <w:rPr>
          <w:rFonts w:cs="Times New Roman"/>
          <w:sz w:val="20"/>
          <w:szCs w:val="20"/>
        </w:rPr>
      </w:pPr>
      <w:r w:rsidRPr="00B17635">
        <w:rPr>
          <w:rFonts w:cs="Times New Roman"/>
          <w:sz w:val="20"/>
          <w:szCs w:val="20"/>
        </w:rPr>
        <w:t xml:space="preserve">Zakładając, że Państwa partia po październikowych wyborach parlamentarnych w 2015 r. będzie tworzyć Rząd, </w:t>
      </w:r>
    </w:p>
    <w:p w:rsidR="00403AA0" w:rsidRPr="00B17635" w:rsidRDefault="00403AA0" w:rsidP="00403AA0">
      <w:pPr>
        <w:pStyle w:val="Akapitzlist"/>
        <w:tabs>
          <w:tab w:val="left" w:pos="426"/>
        </w:tabs>
        <w:spacing w:line="360" w:lineRule="auto"/>
        <w:ind w:left="426" w:hanging="426"/>
        <w:rPr>
          <w:rFonts w:cs="Times New Roman"/>
          <w:sz w:val="20"/>
          <w:szCs w:val="20"/>
        </w:rPr>
      </w:pPr>
      <w:r w:rsidRPr="00B17635">
        <w:rPr>
          <w:rFonts w:cs="Times New Roman"/>
          <w:sz w:val="20"/>
          <w:szCs w:val="20"/>
        </w:rPr>
        <w:t xml:space="preserve"> </w:t>
      </w:r>
      <w:r w:rsidRPr="00B17635">
        <w:rPr>
          <w:rFonts w:cs="Times New Roman"/>
          <w:sz w:val="20"/>
          <w:szCs w:val="20"/>
        </w:rPr>
        <w:tab/>
        <w:t xml:space="preserve">czy zgodnie z zaleceniami </w:t>
      </w:r>
      <w:r w:rsidRPr="00B17635">
        <w:rPr>
          <w:rFonts w:cs="Calibri"/>
          <w:b/>
          <w:sz w:val="20"/>
          <w:szCs w:val="20"/>
        </w:rPr>
        <w:t>UE</w:t>
      </w:r>
      <w:r w:rsidRPr="00B17635">
        <w:rPr>
          <w:rFonts w:cs="Calibri"/>
          <w:sz w:val="20"/>
          <w:szCs w:val="20"/>
        </w:rPr>
        <w:t xml:space="preserve"> w sprawie działań w dziedzinie rzadkich chorób (2009/C 151/02),</w:t>
      </w:r>
      <w:r w:rsidRPr="00B17635">
        <w:rPr>
          <w:rFonts w:cs="Calibri"/>
        </w:rPr>
        <w:t xml:space="preserve"> </w:t>
      </w:r>
      <w:r w:rsidRPr="00B17635">
        <w:rPr>
          <w:rFonts w:cs="Times New Roman"/>
          <w:sz w:val="20"/>
          <w:szCs w:val="20"/>
        </w:rPr>
        <w:t xml:space="preserve">planuje wprowadzić Narodowy Plan dla Chorób Rzadkich - </w:t>
      </w:r>
      <w:proofErr w:type="spellStart"/>
      <w:r w:rsidRPr="00B17635">
        <w:rPr>
          <w:rFonts w:cs="Times New Roman"/>
          <w:sz w:val="20"/>
          <w:szCs w:val="20"/>
        </w:rPr>
        <w:t>NPChR</w:t>
      </w:r>
      <w:proofErr w:type="spellEnd"/>
      <w:r w:rsidRPr="00B17635">
        <w:rPr>
          <w:rFonts w:cs="Times New Roman"/>
          <w:sz w:val="20"/>
          <w:szCs w:val="20"/>
        </w:rPr>
        <w:t xml:space="preserve">? </w:t>
      </w:r>
      <w:r w:rsidRPr="00B17635">
        <w:rPr>
          <w:rFonts w:cs="Times New Roman"/>
          <w:sz w:val="20"/>
          <w:szCs w:val="20"/>
          <w:highlight w:val="yellow"/>
        </w:rPr>
        <w:t>TAK / NIE</w:t>
      </w:r>
      <w:bookmarkStart w:id="0" w:name="_GoBack"/>
      <w:bookmarkEnd w:id="0"/>
    </w:p>
    <w:p w:rsidR="00403AA0" w:rsidRPr="00B17635" w:rsidRDefault="00403AA0" w:rsidP="00403AA0">
      <w:pPr>
        <w:pStyle w:val="Akapitzlist"/>
        <w:spacing w:line="360" w:lineRule="auto"/>
        <w:ind w:left="426"/>
        <w:rPr>
          <w:rFonts w:cs="Times New Roman"/>
          <w:sz w:val="20"/>
          <w:szCs w:val="20"/>
        </w:rPr>
      </w:pPr>
      <w:r w:rsidRPr="00B17635">
        <w:rPr>
          <w:rFonts w:cs="Times New Roman"/>
          <w:sz w:val="20"/>
          <w:szCs w:val="20"/>
        </w:rPr>
        <w:t xml:space="preserve">Jeżeli tak,  prosimy o podanie granicznej daty przyjęcia </w:t>
      </w:r>
      <w:proofErr w:type="spellStart"/>
      <w:r w:rsidRPr="00B17635">
        <w:rPr>
          <w:rFonts w:cs="Times New Roman"/>
          <w:sz w:val="20"/>
          <w:szCs w:val="20"/>
        </w:rPr>
        <w:t>NPChR</w:t>
      </w:r>
      <w:proofErr w:type="spellEnd"/>
      <w:r w:rsidRPr="00B17635">
        <w:rPr>
          <w:rFonts w:cs="Times New Roman"/>
          <w:sz w:val="20"/>
          <w:szCs w:val="20"/>
        </w:rPr>
        <w:t>:_______________________</w:t>
      </w:r>
    </w:p>
    <w:p w:rsidR="00403AA0" w:rsidRPr="00B17635" w:rsidRDefault="00403AA0" w:rsidP="00403AA0">
      <w:pPr>
        <w:pStyle w:val="Akapitzlist"/>
        <w:numPr>
          <w:ilvl w:val="0"/>
          <w:numId w:val="10"/>
        </w:numPr>
        <w:tabs>
          <w:tab w:val="left" w:pos="426"/>
        </w:tabs>
        <w:spacing w:line="360" w:lineRule="auto"/>
        <w:ind w:left="426" w:hanging="426"/>
        <w:rPr>
          <w:rFonts w:cs="Times New Roman"/>
          <w:sz w:val="20"/>
          <w:szCs w:val="20"/>
        </w:rPr>
      </w:pPr>
      <w:r w:rsidRPr="00B17635">
        <w:rPr>
          <w:rFonts w:cs="Times New Roman"/>
          <w:sz w:val="20"/>
          <w:szCs w:val="20"/>
        </w:rPr>
        <w:t xml:space="preserve">Czy leczenie chorób rzadkich zostanie ustanowione jako jeden z priorytetów zdrowotnych ? </w:t>
      </w:r>
      <w:r w:rsidRPr="00B17635">
        <w:rPr>
          <w:rFonts w:cs="Times New Roman"/>
          <w:sz w:val="20"/>
          <w:szCs w:val="20"/>
          <w:highlight w:val="yellow"/>
        </w:rPr>
        <w:t>TAK / NIE</w:t>
      </w:r>
    </w:p>
    <w:p w:rsidR="00403AA0" w:rsidRPr="00B17635" w:rsidRDefault="00403AA0" w:rsidP="00403AA0">
      <w:pPr>
        <w:pStyle w:val="Akapitzlist"/>
        <w:numPr>
          <w:ilvl w:val="0"/>
          <w:numId w:val="10"/>
        </w:numPr>
        <w:tabs>
          <w:tab w:val="left" w:pos="426"/>
        </w:tabs>
        <w:spacing w:line="360" w:lineRule="auto"/>
        <w:ind w:left="426" w:hanging="426"/>
        <w:rPr>
          <w:rFonts w:cs="Times New Roman"/>
          <w:sz w:val="20"/>
          <w:szCs w:val="20"/>
        </w:rPr>
      </w:pPr>
      <w:r w:rsidRPr="00B17635">
        <w:rPr>
          <w:rFonts w:cs="Times New Roman"/>
          <w:sz w:val="20"/>
          <w:szCs w:val="20"/>
        </w:rPr>
        <w:t xml:space="preserve">Czy XXXX będzie wspierać instytucjonalne zwiększenie wpływu reprezentacji organizacji pacjentów na tworzenie, wdrażanie i monitorowanie </w:t>
      </w:r>
      <w:proofErr w:type="spellStart"/>
      <w:r w:rsidRPr="00B17635">
        <w:rPr>
          <w:rFonts w:cs="Times New Roman"/>
          <w:sz w:val="20"/>
          <w:szCs w:val="20"/>
        </w:rPr>
        <w:t>NPChR</w:t>
      </w:r>
      <w:proofErr w:type="spellEnd"/>
      <w:r w:rsidRPr="00B17635">
        <w:rPr>
          <w:rFonts w:cs="Times New Roman"/>
          <w:sz w:val="20"/>
          <w:szCs w:val="20"/>
        </w:rPr>
        <w:t xml:space="preserve">?  </w:t>
      </w:r>
      <w:r w:rsidRPr="00B17635">
        <w:rPr>
          <w:rFonts w:cs="Times New Roman"/>
          <w:sz w:val="20"/>
          <w:szCs w:val="20"/>
          <w:highlight w:val="yellow"/>
        </w:rPr>
        <w:t>TAK  / NIE</w:t>
      </w:r>
    </w:p>
    <w:p w:rsidR="00403AA0" w:rsidRPr="00B17635" w:rsidRDefault="00403AA0" w:rsidP="00403AA0">
      <w:pPr>
        <w:pStyle w:val="Akapitzlist"/>
        <w:numPr>
          <w:ilvl w:val="0"/>
          <w:numId w:val="10"/>
        </w:numPr>
        <w:tabs>
          <w:tab w:val="left" w:pos="426"/>
        </w:tabs>
        <w:spacing w:line="360" w:lineRule="auto"/>
        <w:ind w:left="426" w:hanging="426"/>
        <w:rPr>
          <w:rFonts w:cs="Times New Roman"/>
          <w:sz w:val="20"/>
          <w:szCs w:val="20"/>
        </w:rPr>
      </w:pPr>
      <w:r w:rsidRPr="00B17635">
        <w:rPr>
          <w:rFonts w:cs="Times New Roman"/>
          <w:sz w:val="20"/>
          <w:szCs w:val="20"/>
        </w:rPr>
        <w:t xml:space="preserve">Czy potrzeba wsparcia leczniczego, socjalnego i edukacyjnego obszaru rzadkich chorób będzie przez </w:t>
      </w:r>
      <w:r w:rsidRPr="00B17635">
        <w:rPr>
          <w:rFonts w:cs="Times New Roman"/>
          <w:sz w:val="20"/>
          <w:szCs w:val="20"/>
          <w:highlight w:val="yellow"/>
        </w:rPr>
        <w:t>XXX</w:t>
      </w:r>
      <w:r w:rsidRPr="00B17635">
        <w:rPr>
          <w:rFonts w:cs="Times New Roman"/>
          <w:sz w:val="20"/>
          <w:szCs w:val="20"/>
        </w:rPr>
        <w:t xml:space="preserve"> postrzegana jako wyrównanie szans w stosunku do innych obszarów zdrowotnych?  </w:t>
      </w:r>
      <w:r w:rsidRPr="00B17635">
        <w:rPr>
          <w:rFonts w:cs="Times New Roman"/>
          <w:sz w:val="20"/>
          <w:szCs w:val="20"/>
          <w:highlight w:val="yellow"/>
        </w:rPr>
        <w:t>TAK / NIE</w:t>
      </w:r>
      <w:r w:rsidRPr="00B17635">
        <w:rPr>
          <w:rFonts w:cs="Times New Roman"/>
          <w:sz w:val="20"/>
          <w:szCs w:val="20"/>
        </w:rPr>
        <w:t xml:space="preserve"> </w:t>
      </w:r>
    </w:p>
    <w:p w:rsidR="00403AA0" w:rsidRPr="00B17635" w:rsidRDefault="00403AA0" w:rsidP="00403AA0">
      <w:pPr>
        <w:pStyle w:val="Akapitzlist"/>
        <w:numPr>
          <w:ilvl w:val="0"/>
          <w:numId w:val="10"/>
        </w:numPr>
        <w:tabs>
          <w:tab w:val="left" w:pos="426"/>
        </w:tabs>
        <w:spacing w:line="360" w:lineRule="auto"/>
        <w:ind w:left="426" w:hanging="426"/>
        <w:rPr>
          <w:rFonts w:cs="Times New Roman"/>
          <w:sz w:val="20"/>
          <w:szCs w:val="20"/>
        </w:rPr>
      </w:pPr>
      <w:r w:rsidRPr="00B17635">
        <w:rPr>
          <w:rFonts w:cs="Times New Roman"/>
          <w:sz w:val="20"/>
          <w:szCs w:val="20"/>
        </w:rPr>
        <w:t xml:space="preserve">Zarządzaniu obszarem zdrowotnym chorób rzadkich pomóc może sprawnie funkcjonujący </w:t>
      </w:r>
      <w:r w:rsidRPr="00B17635">
        <w:rPr>
          <w:sz w:val="20"/>
          <w:szCs w:val="20"/>
        </w:rPr>
        <w:t xml:space="preserve">rejestr chorób rzadkich. Wdrożenie rejestru wymaga uregulowania ustawowego. </w:t>
      </w:r>
    </w:p>
    <w:p w:rsidR="00403AA0" w:rsidRPr="00B17635" w:rsidRDefault="00403AA0" w:rsidP="00403AA0">
      <w:pPr>
        <w:pStyle w:val="Akapitzlist"/>
        <w:tabs>
          <w:tab w:val="left" w:pos="426"/>
        </w:tabs>
        <w:spacing w:line="360" w:lineRule="auto"/>
        <w:ind w:left="426"/>
        <w:rPr>
          <w:sz w:val="20"/>
          <w:szCs w:val="20"/>
        </w:rPr>
      </w:pPr>
      <w:r w:rsidRPr="00B17635">
        <w:rPr>
          <w:sz w:val="20"/>
          <w:szCs w:val="20"/>
        </w:rPr>
        <w:t xml:space="preserve">Czy i kiedy złoży </w:t>
      </w:r>
      <w:r w:rsidRPr="00B17635">
        <w:rPr>
          <w:sz w:val="20"/>
          <w:szCs w:val="20"/>
          <w:highlight w:val="yellow"/>
        </w:rPr>
        <w:t>XXXX</w:t>
      </w:r>
      <w:r w:rsidRPr="00B17635">
        <w:rPr>
          <w:sz w:val="20"/>
          <w:szCs w:val="20"/>
        </w:rPr>
        <w:t xml:space="preserve"> stosowny projekt ustawy:___________________________________________ </w:t>
      </w:r>
    </w:p>
    <w:p w:rsidR="00403AA0" w:rsidRPr="00B17635" w:rsidRDefault="00403AA0" w:rsidP="00403AA0">
      <w:pPr>
        <w:pStyle w:val="Akapitzlist"/>
        <w:tabs>
          <w:tab w:val="left" w:pos="426"/>
        </w:tabs>
        <w:spacing w:line="360" w:lineRule="auto"/>
        <w:ind w:left="426"/>
        <w:rPr>
          <w:sz w:val="20"/>
          <w:szCs w:val="20"/>
        </w:rPr>
      </w:pPr>
      <w:r w:rsidRPr="00B17635">
        <w:rPr>
          <w:sz w:val="20"/>
          <w:szCs w:val="20"/>
        </w:rPr>
        <w:t>Przewidywana data utworzenia rejestru:</w:t>
      </w:r>
      <w:r w:rsidRPr="00B17635">
        <w:rPr>
          <w:sz w:val="20"/>
          <w:szCs w:val="20"/>
        </w:rPr>
        <w:tab/>
        <w:t>_______________________________________</w:t>
      </w:r>
    </w:p>
    <w:p w:rsidR="00403AA0" w:rsidRPr="00B17635" w:rsidRDefault="00403AA0" w:rsidP="00403AA0">
      <w:pPr>
        <w:pStyle w:val="Akapitzlist"/>
        <w:tabs>
          <w:tab w:val="left" w:pos="426"/>
        </w:tabs>
        <w:spacing w:line="360" w:lineRule="auto"/>
        <w:ind w:left="426"/>
        <w:rPr>
          <w:sz w:val="20"/>
          <w:szCs w:val="20"/>
        </w:rPr>
      </w:pPr>
      <w:r w:rsidRPr="00B17635">
        <w:rPr>
          <w:sz w:val="20"/>
          <w:szCs w:val="20"/>
        </w:rPr>
        <w:t xml:space="preserve">Wysokość środków przeznaczonych na utworzenie ____________________________ oraz </w:t>
      </w:r>
      <w:r w:rsidR="005B6D6A">
        <w:rPr>
          <w:sz w:val="20"/>
          <w:szCs w:val="20"/>
        </w:rPr>
        <w:t xml:space="preserve">na </w:t>
      </w:r>
      <w:r w:rsidRPr="00B17635">
        <w:rPr>
          <w:sz w:val="20"/>
          <w:szCs w:val="20"/>
        </w:rPr>
        <w:t>roczne prowadzenie rejestru ________________________________</w:t>
      </w:r>
    </w:p>
    <w:tbl>
      <w:tblPr>
        <w:tblStyle w:val="Tabela-Siatka"/>
        <w:tblW w:w="0" w:type="auto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/>
      </w:tblPr>
      <w:tblGrid>
        <w:gridCol w:w="10205"/>
      </w:tblGrid>
      <w:tr w:rsidR="005F3CE2" w:rsidRPr="00B17635" w:rsidTr="00B17635">
        <w:trPr>
          <w:trHeight w:val="245"/>
        </w:trPr>
        <w:tc>
          <w:tcPr>
            <w:tcW w:w="10205" w:type="dxa"/>
          </w:tcPr>
          <w:p w:rsidR="005F3CE2" w:rsidRPr="00B17635" w:rsidRDefault="005F3CE2" w:rsidP="005F3CE2">
            <w:pPr>
              <w:spacing w:line="360" w:lineRule="auto"/>
              <w:rPr>
                <w:b/>
                <w:sz w:val="16"/>
                <w:szCs w:val="16"/>
              </w:rPr>
            </w:pPr>
            <w:r w:rsidRPr="00B17635">
              <w:rPr>
                <w:b/>
                <w:sz w:val="16"/>
                <w:szCs w:val="16"/>
              </w:rPr>
              <w:t xml:space="preserve">UWAGI: </w:t>
            </w:r>
          </w:p>
        </w:tc>
      </w:tr>
      <w:tr w:rsidR="005F3CE2" w:rsidRPr="00B17635" w:rsidTr="00B17635">
        <w:trPr>
          <w:trHeight w:val="170"/>
        </w:trPr>
        <w:tc>
          <w:tcPr>
            <w:tcW w:w="10205" w:type="dxa"/>
          </w:tcPr>
          <w:p w:rsidR="005F3CE2" w:rsidRPr="00B17635" w:rsidRDefault="005F3CE2" w:rsidP="00403AA0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</w:tr>
      <w:tr w:rsidR="005F3CE2" w:rsidRPr="00B17635" w:rsidTr="00B17635">
        <w:trPr>
          <w:trHeight w:val="170"/>
        </w:trPr>
        <w:tc>
          <w:tcPr>
            <w:tcW w:w="10205" w:type="dxa"/>
          </w:tcPr>
          <w:p w:rsidR="005F3CE2" w:rsidRPr="00B17635" w:rsidRDefault="005F3CE2" w:rsidP="00403AA0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</w:tr>
      <w:tr w:rsidR="005F3CE2" w:rsidRPr="00B17635" w:rsidTr="00B17635">
        <w:trPr>
          <w:trHeight w:val="170"/>
        </w:trPr>
        <w:tc>
          <w:tcPr>
            <w:tcW w:w="10205" w:type="dxa"/>
          </w:tcPr>
          <w:p w:rsidR="005F3CE2" w:rsidRPr="00B17635" w:rsidRDefault="005F3CE2" w:rsidP="00403AA0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</w:tr>
      <w:tr w:rsidR="005F3CE2" w:rsidRPr="00B17635" w:rsidTr="00B17635">
        <w:trPr>
          <w:trHeight w:val="170"/>
        </w:trPr>
        <w:tc>
          <w:tcPr>
            <w:tcW w:w="10205" w:type="dxa"/>
          </w:tcPr>
          <w:p w:rsidR="005F3CE2" w:rsidRPr="00B17635" w:rsidRDefault="005F3CE2" w:rsidP="00403AA0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</w:tr>
    </w:tbl>
    <w:p w:rsidR="00403AA0" w:rsidRPr="00B17635" w:rsidRDefault="00403AA0" w:rsidP="00403AA0">
      <w:pPr>
        <w:spacing w:line="360" w:lineRule="auto"/>
        <w:ind w:firstLine="426"/>
        <w:rPr>
          <w:rFonts w:cs="Times New Roman"/>
          <w:b/>
          <w:sz w:val="8"/>
          <w:szCs w:val="8"/>
        </w:rPr>
      </w:pPr>
    </w:p>
    <w:p w:rsidR="00403AA0" w:rsidRPr="00B17635" w:rsidRDefault="00403AA0" w:rsidP="00403AA0">
      <w:pPr>
        <w:pStyle w:val="Akapitzlist"/>
        <w:numPr>
          <w:ilvl w:val="0"/>
          <w:numId w:val="10"/>
        </w:numPr>
        <w:tabs>
          <w:tab w:val="left" w:pos="426"/>
        </w:tabs>
        <w:spacing w:line="360" w:lineRule="auto"/>
        <w:ind w:left="426" w:hanging="426"/>
        <w:rPr>
          <w:rFonts w:cs="Times New Roman"/>
          <w:b/>
          <w:sz w:val="20"/>
          <w:szCs w:val="20"/>
        </w:rPr>
      </w:pPr>
      <w:r w:rsidRPr="00B17635">
        <w:rPr>
          <w:rFonts w:cs="Times New Roman"/>
          <w:b/>
          <w:sz w:val="20"/>
          <w:szCs w:val="20"/>
        </w:rPr>
        <w:t>Sieć i Ośrodki referencyjne, diagnostyka</w:t>
      </w:r>
    </w:p>
    <w:p w:rsidR="00403AA0" w:rsidRPr="00B17635" w:rsidRDefault="00403AA0" w:rsidP="00403AA0">
      <w:pPr>
        <w:pStyle w:val="Akapitzlist"/>
        <w:numPr>
          <w:ilvl w:val="0"/>
          <w:numId w:val="12"/>
        </w:numPr>
        <w:tabs>
          <w:tab w:val="left" w:pos="426"/>
        </w:tabs>
        <w:spacing w:line="360" w:lineRule="auto"/>
        <w:ind w:left="709" w:hanging="283"/>
        <w:rPr>
          <w:rFonts w:cs="Times New Roman"/>
          <w:sz w:val="20"/>
          <w:szCs w:val="20"/>
        </w:rPr>
      </w:pPr>
      <w:r w:rsidRPr="00B17635">
        <w:rPr>
          <w:rFonts w:cs="Times New Roman"/>
          <w:sz w:val="20"/>
          <w:szCs w:val="20"/>
        </w:rPr>
        <w:t xml:space="preserve">Czy </w:t>
      </w:r>
      <w:r w:rsidRPr="00B17635">
        <w:rPr>
          <w:rFonts w:cs="Times New Roman"/>
          <w:sz w:val="20"/>
          <w:szCs w:val="20"/>
          <w:highlight w:val="yellow"/>
        </w:rPr>
        <w:t>XXX</w:t>
      </w:r>
      <w:r w:rsidRPr="00B17635">
        <w:rPr>
          <w:rFonts w:cs="Times New Roman"/>
          <w:sz w:val="20"/>
          <w:szCs w:val="20"/>
        </w:rPr>
        <w:t xml:space="preserve"> planuje utworzenie krajowej sieci ośrodków referencyjnych dla chorób rzadkich? </w:t>
      </w:r>
      <w:r w:rsidRPr="00B17635">
        <w:rPr>
          <w:rFonts w:cs="Times New Roman"/>
          <w:sz w:val="20"/>
          <w:szCs w:val="20"/>
          <w:highlight w:val="yellow"/>
        </w:rPr>
        <w:t>TAK  / NIE</w:t>
      </w:r>
    </w:p>
    <w:p w:rsidR="00403AA0" w:rsidRPr="00B17635" w:rsidRDefault="00403AA0" w:rsidP="00403AA0">
      <w:pPr>
        <w:pStyle w:val="Akapitzlist"/>
        <w:numPr>
          <w:ilvl w:val="0"/>
          <w:numId w:val="12"/>
        </w:numPr>
        <w:tabs>
          <w:tab w:val="left" w:pos="426"/>
        </w:tabs>
        <w:spacing w:line="360" w:lineRule="auto"/>
        <w:ind w:left="709" w:hanging="283"/>
        <w:rPr>
          <w:rFonts w:cs="Times New Roman"/>
          <w:sz w:val="20"/>
          <w:szCs w:val="20"/>
        </w:rPr>
      </w:pPr>
      <w:r w:rsidRPr="00B17635">
        <w:rPr>
          <w:rFonts w:cs="Times New Roman"/>
          <w:sz w:val="20"/>
          <w:szCs w:val="20"/>
        </w:rPr>
        <w:t>Jeżeli tak, czy ośrodki zastaną kontraktowo (NFZ) wzmocnione w ramach odrębnej (specjalnej)</w:t>
      </w:r>
      <w:r w:rsidR="00435B19" w:rsidRPr="00B17635">
        <w:rPr>
          <w:rFonts w:cs="Times New Roman"/>
          <w:sz w:val="20"/>
          <w:szCs w:val="20"/>
        </w:rPr>
        <w:t xml:space="preserve">, </w:t>
      </w:r>
      <w:r w:rsidRPr="00B17635">
        <w:rPr>
          <w:rFonts w:cs="Times New Roman"/>
          <w:sz w:val="20"/>
          <w:szCs w:val="20"/>
        </w:rPr>
        <w:t xml:space="preserve">adekwatnej wyceny procedur wysoko-specjalistycznych dotyczących leczenia osób z chorobami rzadkimi? </w:t>
      </w:r>
      <w:r w:rsidRPr="00B17635">
        <w:rPr>
          <w:rFonts w:cs="Times New Roman"/>
          <w:sz w:val="20"/>
          <w:szCs w:val="20"/>
          <w:highlight w:val="yellow"/>
        </w:rPr>
        <w:t>TAK  / NIE</w:t>
      </w:r>
      <w:r w:rsidRPr="00B17635">
        <w:rPr>
          <w:rFonts w:cs="Times New Roman"/>
          <w:sz w:val="20"/>
          <w:szCs w:val="20"/>
        </w:rPr>
        <w:t xml:space="preserve"> </w:t>
      </w:r>
    </w:p>
    <w:p w:rsidR="00403AA0" w:rsidRPr="00B17635" w:rsidRDefault="00403AA0" w:rsidP="00403AA0">
      <w:pPr>
        <w:pStyle w:val="Akapitzlist"/>
        <w:numPr>
          <w:ilvl w:val="0"/>
          <w:numId w:val="12"/>
        </w:numPr>
        <w:tabs>
          <w:tab w:val="left" w:pos="426"/>
        </w:tabs>
        <w:spacing w:line="360" w:lineRule="auto"/>
        <w:ind w:left="709" w:hanging="283"/>
        <w:rPr>
          <w:rFonts w:cs="Times New Roman"/>
          <w:sz w:val="20"/>
          <w:szCs w:val="20"/>
        </w:rPr>
      </w:pPr>
      <w:r w:rsidRPr="00B17635">
        <w:rPr>
          <w:rFonts w:cs="Times New Roman"/>
          <w:sz w:val="20"/>
          <w:szCs w:val="20"/>
        </w:rPr>
        <w:t xml:space="preserve">Czy planowane jest przez XXX utworzenie Krajowego Centrum Chorób Rzadkich? </w:t>
      </w:r>
      <w:r w:rsidRPr="00B17635">
        <w:rPr>
          <w:rFonts w:cs="Times New Roman"/>
          <w:sz w:val="20"/>
          <w:szCs w:val="20"/>
          <w:highlight w:val="yellow"/>
        </w:rPr>
        <w:t>TAK  / NIE</w:t>
      </w:r>
    </w:p>
    <w:p w:rsidR="00403AA0" w:rsidRPr="00B17635" w:rsidRDefault="00403AA0" w:rsidP="00403AA0">
      <w:pPr>
        <w:pStyle w:val="Akapitzlist"/>
        <w:numPr>
          <w:ilvl w:val="0"/>
          <w:numId w:val="12"/>
        </w:numPr>
        <w:tabs>
          <w:tab w:val="left" w:pos="426"/>
        </w:tabs>
        <w:spacing w:line="360" w:lineRule="auto"/>
        <w:ind w:left="709" w:hanging="283"/>
        <w:rPr>
          <w:rFonts w:cs="Times New Roman"/>
          <w:sz w:val="20"/>
          <w:szCs w:val="20"/>
        </w:rPr>
      </w:pPr>
      <w:r w:rsidRPr="00B17635">
        <w:rPr>
          <w:rFonts w:cs="Times New Roman"/>
          <w:sz w:val="20"/>
          <w:szCs w:val="20"/>
        </w:rPr>
        <w:t>Jeżeli tak,  prosimy o podanie granicznej daty utworzenia:     ___________________   i o podanie orientacyjnej kwoty przeznaczanej na realizacje zadań tej instytucji:________________________</w:t>
      </w:r>
    </w:p>
    <w:tbl>
      <w:tblPr>
        <w:tblStyle w:val="Tabela-Siatka"/>
        <w:tblW w:w="0" w:type="auto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/>
      </w:tblPr>
      <w:tblGrid>
        <w:gridCol w:w="10205"/>
      </w:tblGrid>
      <w:tr w:rsidR="00B17635" w:rsidRPr="00B17635" w:rsidTr="00B17635">
        <w:trPr>
          <w:trHeight w:val="245"/>
        </w:trPr>
        <w:tc>
          <w:tcPr>
            <w:tcW w:w="10205" w:type="dxa"/>
          </w:tcPr>
          <w:p w:rsidR="00B17635" w:rsidRPr="00B17635" w:rsidRDefault="00B17635" w:rsidP="00B17635">
            <w:pPr>
              <w:spacing w:line="360" w:lineRule="auto"/>
              <w:rPr>
                <w:b/>
                <w:sz w:val="16"/>
                <w:szCs w:val="16"/>
              </w:rPr>
            </w:pPr>
            <w:r w:rsidRPr="00B17635">
              <w:rPr>
                <w:b/>
                <w:sz w:val="16"/>
                <w:szCs w:val="16"/>
              </w:rPr>
              <w:t xml:space="preserve">UWAGI: </w:t>
            </w:r>
          </w:p>
        </w:tc>
      </w:tr>
      <w:tr w:rsidR="00B17635" w:rsidRPr="00B17635" w:rsidTr="00B17635">
        <w:trPr>
          <w:trHeight w:val="170"/>
        </w:trPr>
        <w:tc>
          <w:tcPr>
            <w:tcW w:w="10205" w:type="dxa"/>
          </w:tcPr>
          <w:p w:rsidR="00B17635" w:rsidRPr="00B17635" w:rsidRDefault="00B17635" w:rsidP="00B1763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</w:tr>
      <w:tr w:rsidR="00B17635" w:rsidRPr="00B17635" w:rsidTr="00B17635">
        <w:trPr>
          <w:trHeight w:val="170"/>
        </w:trPr>
        <w:tc>
          <w:tcPr>
            <w:tcW w:w="10205" w:type="dxa"/>
          </w:tcPr>
          <w:p w:rsidR="00B17635" w:rsidRPr="00B17635" w:rsidRDefault="00B17635" w:rsidP="00B1763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</w:tr>
      <w:tr w:rsidR="00B17635" w:rsidRPr="00B17635" w:rsidTr="00B17635">
        <w:trPr>
          <w:trHeight w:val="170"/>
        </w:trPr>
        <w:tc>
          <w:tcPr>
            <w:tcW w:w="10205" w:type="dxa"/>
          </w:tcPr>
          <w:p w:rsidR="00B17635" w:rsidRPr="00B17635" w:rsidRDefault="00B17635" w:rsidP="00B1763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</w:tr>
      <w:tr w:rsidR="00B17635" w:rsidRPr="00B17635" w:rsidTr="00B17635">
        <w:trPr>
          <w:trHeight w:val="170"/>
        </w:trPr>
        <w:tc>
          <w:tcPr>
            <w:tcW w:w="10205" w:type="dxa"/>
          </w:tcPr>
          <w:p w:rsidR="00B17635" w:rsidRPr="00B17635" w:rsidRDefault="00B17635" w:rsidP="00B1763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</w:tr>
    </w:tbl>
    <w:p w:rsidR="008E3781" w:rsidRPr="00B17635" w:rsidRDefault="008E3781" w:rsidP="00B17635">
      <w:pPr>
        <w:spacing w:line="360" w:lineRule="auto"/>
        <w:rPr>
          <w:b/>
          <w:sz w:val="20"/>
          <w:szCs w:val="20"/>
        </w:rPr>
      </w:pPr>
    </w:p>
    <w:p w:rsidR="00403AA0" w:rsidRPr="00B17635" w:rsidRDefault="00403AA0" w:rsidP="00403AA0">
      <w:pPr>
        <w:pStyle w:val="Akapitzlist"/>
        <w:numPr>
          <w:ilvl w:val="0"/>
          <w:numId w:val="1"/>
        </w:numPr>
        <w:spacing w:line="360" w:lineRule="auto"/>
        <w:ind w:left="426"/>
        <w:rPr>
          <w:rFonts w:cs="Times New Roman"/>
          <w:b/>
          <w:sz w:val="20"/>
          <w:szCs w:val="20"/>
        </w:rPr>
      </w:pPr>
      <w:r w:rsidRPr="00B17635">
        <w:rPr>
          <w:b/>
          <w:sz w:val="20"/>
          <w:szCs w:val="20"/>
        </w:rPr>
        <w:lastRenderedPageBreak/>
        <w:t>Wysokospecjalistyczna opieka zdrowotna i rehabilitacja</w:t>
      </w:r>
    </w:p>
    <w:p w:rsidR="00403AA0" w:rsidRPr="00B17635" w:rsidRDefault="00403AA0" w:rsidP="00403AA0">
      <w:pPr>
        <w:pStyle w:val="Akapitzlist"/>
        <w:numPr>
          <w:ilvl w:val="0"/>
          <w:numId w:val="18"/>
        </w:numPr>
        <w:spacing w:line="360" w:lineRule="auto"/>
        <w:rPr>
          <w:rFonts w:cs="Times New Roman"/>
          <w:b/>
          <w:sz w:val="20"/>
          <w:szCs w:val="20"/>
        </w:rPr>
      </w:pPr>
      <w:r w:rsidRPr="00B17635">
        <w:rPr>
          <w:rFonts w:cs="Times New Roman"/>
          <w:sz w:val="20"/>
          <w:szCs w:val="20"/>
        </w:rPr>
        <w:t xml:space="preserve">Czy zgodnie z Rozporządzeniem nr 141/2000 Parlamentu Europejskiego i Rady Unii Europejskiej z 16 grudnia 1999 r. oraz   Komunikatem Komisji Europejskiej do Parlamentu Europejskiego, Rady Unii Europejskiej, Europejskiego Komitetu Ekonomiczno-Społecznego oraz Komitetu Regionów na temat: Rzadkie Choroby, wyzwania stojące przed Europą z 8 czerwca 2009r. </w:t>
      </w:r>
      <w:r w:rsidRPr="00B17635">
        <w:rPr>
          <w:rFonts w:cs="Calibri"/>
          <w:b/>
        </w:rPr>
        <w:t xml:space="preserve"> </w:t>
      </w:r>
      <w:r w:rsidRPr="00B17635">
        <w:rPr>
          <w:rFonts w:cs="Calibri"/>
          <w:sz w:val="20"/>
          <w:szCs w:val="20"/>
        </w:rPr>
        <w:t xml:space="preserve">XXX ustanowi pomoc chorym na choroby rzadkie jako priorytet działania MZ ? </w:t>
      </w:r>
      <w:r w:rsidRPr="00B17635">
        <w:rPr>
          <w:rFonts w:cs="Calibri"/>
          <w:sz w:val="20"/>
          <w:szCs w:val="20"/>
          <w:highlight w:val="yellow"/>
        </w:rPr>
        <w:t>TAK/NIE</w:t>
      </w:r>
      <w:r w:rsidRPr="00B17635">
        <w:rPr>
          <w:rFonts w:cs="Calibri"/>
          <w:sz w:val="20"/>
          <w:szCs w:val="20"/>
        </w:rPr>
        <w:t xml:space="preserve"> Termin realizacji________________________________</w:t>
      </w:r>
    </w:p>
    <w:p w:rsidR="00403AA0" w:rsidRPr="00B17635" w:rsidRDefault="00403AA0" w:rsidP="00403AA0">
      <w:pPr>
        <w:pStyle w:val="Akapitzlist"/>
        <w:spacing w:line="360" w:lineRule="auto"/>
        <w:ind w:left="786"/>
        <w:rPr>
          <w:rFonts w:cs="Times New Roman"/>
          <w:sz w:val="20"/>
          <w:szCs w:val="20"/>
        </w:rPr>
      </w:pPr>
      <w:r w:rsidRPr="00B17635">
        <w:rPr>
          <w:rFonts w:cs="Times New Roman"/>
          <w:sz w:val="20"/>
          <w:szCs w:val="20"/>
        </w:rPr>
        <w:t xml:space="preserve">Jeżeli TAK, czy zostaną opracowane systemowe rozwiązania wysokospecjalistycznej opieki medycznej dla chorych na choroby rzadkie w podziale na pediatryczną i dla dorosłych? </w:t>
      </w:r>
      <w:r w:rsidRPr="00B17635">
        <w:rPr>
          <w:rFonts w:cs="Times New Roman"/>
          <w:b/>
          <w:sz w:val="20"/>
          <w:szCs w:val="20"/>
        </w:rPr>
        <w:t xml:space="preserve"> </w:t>
      </w:r>
      <w:r w:rsidRPr="00B17635">
        <w:rPr>
          <w:rFonts w:cs="Calibri"/>
          <w:sz w:val="20"/>
          <w:szCs w:val="20"/>
          <w:highlight w:val="yellow"/>
        </w:rPr>
        <w:t>TAK/NIE</w:t>
      </w:r>
      <w:r w:rsidRPr="00B17635">
        <w:rPr>
          <w:rFonts w:cs="Calibri"/>
          <w:sz w:val="20"/>
          <w:szCs w:val="20"/>
        </w:rPr>
        <w:t xml:space="preserve"> </w:t>
      </w:r>
      <w:r w:rsidRPr="00B17635">
        <w:rPr>
          <w:rFonts w:cs="Times New Roman"/>
          <w:sz w:val="20"/>
          <w:szCs w:val="20"/>
        </w:rPr>
        <w:t>Termin realizacji____________________</w:t>
      </w:r>
    </w:p>
    <w:p w:rsidR="00403AA0" w:rsidRPr="00B17635" w:rsidRDefault="00403AA0" w:rsidP="00403AA0">
      <w:pPr>
        <w:pStyle w:val="Akapitzlist"/>
        <w:numPr>
          <w:ilvl w:val="0"/>
          <w:numId w:val="18"/>
        </w:numPr>
        <w:tabs>
          <w:tab w:val="left" w:pos="2120"/>
        </w:tabs>
        <w:spacing w:line="360" w:lineRule="auto"/>
        <w:rPr>
          <w:sz w:val="20"/>
          <w:szCs w:val="20"/>
        </w:rPr>
      </w:pPr>
      <w:r w:rsidRPr="00B17635">
        <w:rPr>
          <w:rFonts w:cs="Times New Roman"/>
          <w:sz w:val="20"/>
          <w:szCs w:val="20"/>
        </w:rPr>
        <w:t xml:space="preserve">Czy zostaną wprowadzone procedury udostępnienia specjalistycznego </w:t>
      </w:r>
      <w:r w:rsidRPr="00B17635">
        <w:rPr>
          <w:sz w:val="20"/>
          <w:szCs w:val="20"/>
        </w:rPr>
        <w:t>leczenia z uwzględnieniem możliwości bezpiecznej terapii w domu pacjenta (tzw. model typu „</w:t>
      </w:r>
      <w:proofErr w:type="spellStart"/>
      <w:r w:rsidRPr="00B17635">
        <w:rPr>
          <w:sz w:val="20"/>
          <w:szCs w:val="20"/>
        </w:rPr>
        <w:t>home-care</w:t>
      </w:r>
      <w:proofErr w:type="spellEnd"/>
      <w:r w:rsidRPr="00B17635">
        <w:rPr>
          <w:sz w:val="20"/>
          <w:szCs w:val="20"/>
        </w:rPr>
        <w:t xml:space="preserve">” </w:t>
      </w:r>
      <w:r w:rsidRPr="00B17635">
        <w:rPr>
          <w:sz w:val="20"/>
          <w:szCs w:val="20"/>
          <w:highlight w:val="yellow"/>
        </w:rPr>
        <w:t>TAK/NIE</w:t>
      </w:r>
      <w:r w:rsidR="00435B19" w:rsidRPr="00B17635">
        <w:rPr>
          <w:sz w:val="20"/>
          <w:szCs w:val="20"/>
        </w:rPr>
        <w:t xml:space="preserve"> </w:t>
      </w:r>
      <w:r w:rsidRPr="00B17635">
        <w:rPr>
          <w:sz w:val="20"/>
          <w:szCs w:val="20"/>
        </w:rPr>
        <w:t>Termin realizacji</w:t>
      </w:r>
      <w:r w:rsidR="00435B19" w:rsidRPr="00B17635">
        <w:rPr>
          <w:sz w:val="20"/>
          <w:szCs w:val="20"/>
        </w:rPr>
        <w:t>________________</w:t>
      </w:r>
    </w:p>
    <w:p w:rsidR="00403AA0" w:rsidRPr="00B17635" w:rsidRDefault="00403AA0" w:rsidP="00403AA0">
      <w:pPr>
        <w:pStyle w:val="Akapitzlist"/>
        <w:numPr>
          <w:ilvl w:val="0"/>
          <w:numId w:val="18"/>
        </w:numPr>
        <w:tabs>
          <w:tab w:val="left" w:pos="2120"/>
        </w:tabs>
        <w:spacing w:line="360" w:lineRule="auto"/>
        <w:rPr>
          <w:rFonts w:cs="Times New Roman"/>
          <w:sz w:val="20"/>
          <w:szCs w:val="20"/>
        </w:rPr>
      </w:pPr>
      <w:r w:rsidRPr="00B17635">
        <w:rPr>
          <w:rFonts w:cs="Times New Roman"/>
          <w:sz w:val="20"/>
          <w:szCs w:val="20"/>
        </w:rPr>
        <w:t>Czy zostaną wypracowane standardy postępowania rehabilitacyjnego w tym rehabilitacji wyprzedzającej uwzględniającej wiek, stan zdrowotny i możliwości pacjenta dla pacjentów chorych na choroby rzadkie we wszystkich jednostkach chorobowych ze szczególnym uwzględnieniem choró</w:t>
      </w:r>
      <w:r w:rsidR="00435B19" w:rsidRPr="00B17635">
        <w:rPr>
          <w:rFonts w:cs="Times New Roman"/>
          <w:sz w:val="20"/>
          <w:szCs w:val="20"/>
        </w:rPr>
        <w:t>b,</w:t>
      </w:r>
      <w:r w:rsidRPr="00B17635">
        <w:rPr>
          <w:rFonts w:cs="Times New Roman"/>
          <w:sz w:val="20"/>
          <w:szCs w:val="20"/>
        </w:rPr>
        <w:t xml:space="preserve"> dla których nie ma oferty farmakologicznej? </w:t>
      </w:r>
      <w:r w:rsidRPr="00B17635">
        <w:rPr>
          <w:rFonts w:cs="Times New Roman"/>
          <w:sz w:val="20"/>
          <w:szCs w:val="20"/>
          <w:highlight w:val="yellow"/>
        </w:rPr>
        <w:t>TAK/NIE</w:t>
      </w:r>
      <w:r w:rsidR="00435B19" w:rsidRPr="00B17635">
        <w:rPr>
          <w:rFonts w:cs="Times New Roman"/>
          <w:sz w:val="20"/>
          <w:szCs w:val="20"/>
        </w:rPr>
        <w:t xml:space="preserve"> </w:t>
      </w:r>
      <w:r w:rsidRPr="00B17635">
        <w:rPr>
          <w:rFonts w:cs="Times New Roman"/>
          <w:sz w:val="20"/>
          <w:szCs w:val="20"/>
        </w:rPr>
        <w:t>Termin realizacji_____________________</w:t>
      </w:r>
    </w:p>
    <w:tbl>
      <w:tblPr>
        <w:tblStyle w:val="Tabela-Siatka"/>
        <w:tblW w:w="0" w:type="auto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/>
      </w:tblPr>
      <w:tblGrid>
        <w:gridCol w:w="10205"/>
      </w:tblGrid>
      <w:tr w:rsidR="00B17635" w:rsidRPr="00B17635" w:rsidTr="00B17635">
        <w:trPr>
          <w:trHeight w:val="245"/>
        </w:trPr>
        <w:tc>
          <w:tcPr>
            <w:tcW w:w="10205" w:type="dxa"/>
          </w:tcPr>
          <w:p w:rsidR="00B17635" w:rsidRPr="00B17635" w:rsidRDefault="00B17635" w:rsidP="00B17635">
            <w:pPr>
              <w:spacing w:line="360" w:lineRule="auto"/>
              <w:rPr>
                <w:b/>
                <w:sz w:val="16"/>
                <w:szCs w:val="16"/>
              </w:rPr>
            </w:pPr>
            <w:r w:rsidRPr="00B17635">
              <w:rPr>
                <w:b/>
                <w:sz w:val="16"/>
                <w:szCs w:val="16"/>
              </w:rPr>
              <w:t xml:space="preserve">UWAGI: </w:t>
            </w:r>
          </w:p>
        </w:tc>
      </w:tr>
      <w:tr w:rsidR="00B17635" w:rsidRPr="00B17635" w:rsidTr="00B17635">
        <w:trPr>
          <w:trHeight w:val="170"/>
        </w:trPr>
        <w:tc>
          <w:tcPr>
            <w:tcW w:w="10205" w:type="dxa"/>
          </w:tcPr>
          <w:p w:rsidR="00B17635" w:rsidRPr="00B17635" w:rsidRDefault="00B17635" w:rsidP="00B1763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</w:tr>
      <w:tr w:rsidR="00B17635" w:rsidRPr="00B17635" w:rsidTr="00B17635">
        <w:trPr>
          <w:trHeight w:val="170"/>
        </w:trPr>
        <w:tc>
          <w:tcPr>
            <w:tcW w:w="10205" w:type="dxa"/>
          </w:tcPr>
          <w:p w:rsidR="00B17635" w:rsidRPr="00B17635" w:rsidRDefault="00B17635" w:rsidP="00B1763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</w:tr>
      <w:tr w:rsidR="00B17635" w:rsidRPr="00B17635" w:rsidTr="00B17635">
        <w:trPr>
          <w:trHeight w:val="170"/>
        </w:trPr>
        <w:tc>
          <w:tcPr>
            <w:tcW w:w="10205" w:type="dxa"/>
          </w:tcPr>
          <w:p w:rsidR="00B17635" w:rsidRPr="00B17635" w:rsidRDefault="00B17635" w:rsidP="00B1763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</w:tr>
      <w:tr w:rsidR="00B17635" w:rsidRPr="00B17635" w:rsidTr="00B17635">
        <w:trPr>
          <w:trHeight w:val="170"/>
        </w:trPr>
        <w:tc>
          <w:tcPr>
            <w:tcW w:w="10205" w:type="dxa"/>
          </w:tcPr>
          <w:p w:rsidR="00B17635" w:rsidRPr="00B17635" w:rsidRDefault="00B17635" w:rsidP="00B17635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</w:tr>
    </w:tbl>
    <w:p w:rsidR="00403AA0" w:rsidRPr="005B6D6A" w:rsidRDefault="00403AA0" w:rsidP="00403AA0">
      <w:pPr>
        <w:spacing w:line="360" w:lineRule="auto"/>
        <w:rPr>
          <w:rFonts w:cs="Times New Roman"/>
          <w:b/>
          <w:sz w:val="2"/>
          <w:szCs w:val="2"/>
        </w:rPr>
      </w:pPr>
    </w:p>
    <w:p w:rsidR="00403AA0" w:rsidRPr="00B17635" w:rsidRDefault="00403AA0" w:rsidP="00403AA0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cs="Times New Roman"/>
          <w:sz w:val="20"/>
          <w:szCs w:val="20"/>
        </w:rPr>
      </w:pPr>
      <w:r w:rsidRPr="00B17635">
        <w:rPr>
          <w:b/>
          <w:sz w:val="20"/>
          <w:szCs w:val="20"/>
        </w:rPr>
        <w:t>Leki sieroce i ustawa refundacyjna</w:t>
      </w:r>
    </w:p>
    <w:p w:rsidR="00403AA0" w:rsidRPr="00B17635" w:rsidRDefault="00403AA0" w:rsidP="00403AA0">
      <w:pPr>
        <w:pStyle w:val="Akapitzlist"/>
        <w:numPr>
          <w:ilvl w:val="0"/>
          <w:numId w:val="16"/>
        </w:numPr>
        <w:spacing w:line="360" w:lineRule="auto"/>
        <w:ind w:left="851"/>
        <w:rPr>
          <w:rFonts w:cs="Times New Roman"/>
          <w:sz w:val="20"/>
          <w:szCs w:val="20"/>
        </w:rPr>
      </w:pPr>
      <w:r w:rsidRPr="00B17635">
        <w:rPr>
          <w:rFonts w:cs="Times New Roman"/>
          <w:sz w:val="20"/>
          <w:szCs w:val="20"/>
        </w:rPr>
        <w:t xml:space="preserve">Czy </w:t>
      </w:r>
      <w:r w:rsidRPr="00B17635">
        <w:rPr>
          <w:rFonts w:cs="Times New Roman"/>
          <w:sz w:val="20"/>
          <w:szCs w:val="20"/>
          <w:highlight w:val="yellow"/>
        </w:rPr>
        <w:t>XXX</w:t>
      </w:r>
      <w:r w:rsidRPr="00B17635">
        <w:rPr>
          <w:rFonts w:cs="Times New Roman"/>
          <w:sz w:val="20"/>
          <w:szCs w:val="20"/>
        </w:rPr>
        <w:t xml:space="preserve"> planuje znowelizować ustawę refundacyjną w zakresie zapewnienia praw konstytucyjnych pacjentów z chorobami rzadkimi poprzez wyrównanie  ich  dostępności do leków i świadczeń leczniczych? Kierunek zmian w zakresie:</w:t>
      </w:r>
    </w:p>
    <w:p w:rsidR="00403AA0" w:rsidRPr="00B17635" w:rsidRDefault="00403AA0" w:rsidP="00403AA0">
      <w:pPr>
        <w:pStyle w:val="Akapitzlist"/>
        <w:numPr>
          <w:ilvl w:val="0"/>
          <w:numId w:val="13"/>
        </w:numPr>
        <w:spacing w:line="360" w:lineRule="auto"/>
        <w:ind w:left="1134" w:hanging="283"/>
        <w:rPr>
          <w:rFonts w:cs="Times New Roman"/>
          <w:sz w:val="20"/>
          <w:szCs w:val="20"/>
        </w:rPr>
      </w:pPr>
      <w:r w:rsidRPr="00B17635">
        <w:rPr>
          <w:rFonts w:cs="Times New Roman"/>
          <w:sz w:val="20"/>
          <w:szCs w:val="20"/>
        </w:rPr>
        <w:t xml:space="preserve">definicja choroby rzadkiej </w:t>
      </w:r>
      <w:r w:rsidRPr="00B17635">
        <w:rPr>
          <w:rFonts w:cs="Times New Roman"/>
          <w:sz w:val="20"/>
          <w:szCs w:val="20"/>
          <w:highlight w:val="yellow"/>
        </w:rPr>
        <w:t>TAK  / NIE</w:t>
      </w:r>
    </w:p>
    <w:p w:rsidR="00403AA0" w:rsidRPr="00B17635" w:rsidRDefault="00403AA0" w:rsidP="00403AA0">
      <w:pPr>
        <w:pStyle w:val="Akapitzlist"/>
        <w:numPr>
          <w:ilvl w:val="0"/>
          <w:numId w:val="13"/>
        </w:numPr>
        <w:spacing w:line="360" w:lineRule="auto"/>
        <w:ind w:left="1134" w:hanging="283"/>
        <w:rPr>
          <w:rFonts w:cs="Times New Roman"/>
          <w:sz w:val="20"/>
          <w:szCs w:val="20"/>
        </w:rPr>
      </w:pPr>
      <w:r w:rsidRPr="00B17635">
        <w:rPr>
          <w:rFonts w:cs="Times New Roman"/>
          <w:sz w:val="20"/>
          <w:szCs w:val="20"/>
        </w:rPr>
        <w:t xml:space="preserve">poprawa dostępu i refundacja leków sierocych, środków żywieniowych i opatrunków dla pacjentów z rzadką chorobą  w ramach importu docelowego </w:t>
      </w:r>
      <w:r w:rsidRPr="00B17635">
        <w:rPr>
          <w:rFonts w:cs="Times New Roman"/>
          <w:sz w:val="20"/>
          <w:szCs w:val="20"/>
          <w:highlight w:val="yellow"/>
        </w:rPr>
        <w:t>TAK  / NIE</w:t>
      </w:r>
    </w:p>
    <w:p w:rsidR="00403AA0" w:rsidRPr="00B17635" w:rsidRDefault="00403AA0" w:rsidP="00403AA0">
      <w:pPr>
        <w:pStyle w:val="Akapitzlist"/>
        <w:numPr>
          <w:ilvl w:val="0"/>
          <w:numId w:val="13"/>
        </w:numPr>
        <w:spacing w:line="360" w:lineRule="auto"/>
        <w:ind w:left="1134" w:hanging="283"/>
        <w:rPr>
          <w:rFonts w:cs="Times New Roman"/>
          <w:sz w:val="20"/>
          <w:szCs w:val="20"/>
        </w:rPr>
      </w:pPr>
      <w:r w:rsidRPr="00B17635">
        <w:rPr>
          <w:rFonts w:cs="Times New Roman"/>
          <w:sz w:val="20"/>
          <w:szCs w:val="20"/>
        </w:rPr>
        <w:t xml:space="preserve">bezwzględne odstąpienie od stosowania kryterium QALY wobec leków sierocych zgodne z zapisem Uchwały Parlamentarnego Zespołu ds. Chorób Rzadkich z dnia 9/9/2014    </w:t>
      </w:r>
      <w:r w:rsidRPr="00B17635">
        <w:rPr>
          <w:rFonts w:cs="Times New Roman"/>
          <w:sz w:val="20"/>
          <w:szCs w:val="20"/>
          <w:highlight w:val="yellow"/>
        </w:rPr>
        <w:t>TAK  / NIE</w:t>
      </w:r>
    </w:p>
    <w:p w:rsidR="00403AA0" w:rsidRPr="00B17635" w:rsidRDefault="00403AA0" w:rsidP="00403AA0">
      <w:pPr>
        <w:pStyle w:val="Akapitzlist"/>
        <w:numPr>
          <w:ilvl w:val="0"/>
          <w:numId w:val="13"/>
        </w:numPr>
        <w:spacing w:line="360" w:lineRule="auto"/>
        <w:ind w:left="1134" w:hanging="283"/>
        <w:rPr>
          <w:rFonts w:cs="Times New Roman"/>
          <w:sz w:val="20"/>
          <w:szCs w:val="20"/>
        </w:rPr>
      </w:pPr>
      <w:r w:rsidRPr="00B17635">
        <w:rPr>
          <w:rFonts w:cs="Times New Roman"/>
          <w:sz w:val="20"/>
          <w:szCs w:val="20"/>
        </w:rPr>
        <w:t xml:space="preserve">dopuszczenie darowizny leku (leczenie charytatywne) w przypadku braku kwalifikacji pacjenta </w:t>
      </w:r>
      <w:r w:rsidRPr="00B17635">
        <w:rPr>
          <w:rFonts w:cs="Times New Roman"/>
          <w:sz w:val="20"/>
          <w:szCs w:val="20"/>
          <w:highlight w:val="yellow"/>
        </w:rPr>
        <w:t>TAK  / NIE</w:t>
      </w:r>
    </w:p>
    <w:p w:rsidR="00403AA0" w:rsidRPr="00B17635" w:rsidRDefault="00403AA0" w:rsidP="00403AA0">
      <w:pPr>
        <w:pStyle w:val="Akapitzlist"/>
        <w:numPr>
          <w:ilvl w:val="0"/>
          <w:numId w:val="13"/>
        </w:numPr>
        <w:spacing w:line="360" w:lineRule="auto"/>
        <w:ind w:left="1134" w:hanging="283"/>
        <w:rPr>
          <w:rFonts w:cs="Times New Roman"/>
          <w:sz w:val="20"/>
          <w:szCs w:val="20"/>
        </w:rPr>
      </w:pPr>
      <w:r w:rsidRPr="00B17635">
        <w:rPr>
          <w:rFonts w:cs="Times New Roman"/>
          <w:sz w:val="20"/>
          <w:szCs w:val="20"/>
        </w:rPr>
        <w:t xml:space="preserve">Czy </w:t>
      </w:r>
      <w:r w:rsidRPr="00B17635">
        <w:rPr>
          <w:rFonts w:cs="Times New Roman"/>
          <w:sz w:val="20"/>
          <w:szCs w:val="20"/>
          <w:highlight w:val="yellow"/>
        </w:rPr>
        <w:t>XXX</w:t>
      </w:r>
      <w:r w:rsidRPr="00B17635">
        <w:rPr>
          <w:rFonts w:cs="Times New Roman"/>
          <w:sz w:val="20"/>
          <w:szCs w:val="20"/>
        </w:rPr>
        <w:t xml:space="preserve"> jest za zwiększeniem kwoty z budżetu NFZ przeznaczanej na leki refundowane?  </w:t>
      </w:r>
      <w:r w:rsidRPr="00B17635">
        <w:rPr>
          <w:rFonts w:cs="Times New Roman"/>
          <w:sz w:val="20"/>
          <w:szCs w:val="20"/>
          <w:highlight w:val="yellow"/>
        </w:rPr>
        <w:t>TAK  / NIE</w:t>
      </w:r>
      <w:r w:rsidRPr="00B17635">
        <w:rPr>
          <w:rFonts w:cs="Times New Roman"/>
          <w:sz w:val="20"/>
          <w:szCs w:val="20"/>
        </w:rPr>
        <w:t xml:space="preserve"> </w:t>
      </w:r>
    </w:p>
    <w:p w:rsidR="00403AA0" w:rsidRPr="00B17635" w:rsidRDefault="00403AA0" w:rsidP="00403AA0">
      <w:pPr>
        <w:pStyle w:val="Akapitzlist"/>
        <w:spacing w:line="360" w:lineRule="auto"/>
        <w:ind w:left="1134"/>
        <w:rPr>
          <w:rFonts w:cs="Times New Roman"/>
          <w:sz w:val="20"/>
          <w:szCs w:val="20"/>
        </w:rPr>
      </w:pPr>
      <w:r w:rsidRPr="00B17635">
        <w:rPr>
          <w:rFonts w:cs="Times New Roman"/>
          <w:sz w:val="20"/>
          <w:szCs w:val="20"/>
        </w:rPr>
        <w:t xml:space="preserve">Czy </w:t>
      </w:r>
      <w:r w:rsidRPr="00B17635">
        <w:rPr>
          <w:rFonts w:cs="Times New Roman"/>
          <w:sz w:val="20"/>
          <w:szCs w:val="20"/>
          <w:highlight w:val="yellow"/>
        </w:rPr>
        <w:t>XXX</w:t>
      </w:r>
      <w:r w:rsidRPr="00B17635">
        <w:rPr>
          <w:rFonts w:cs="Times New Roman"/>
          <w:sz w:val="20"/>
          <w:szCs w:val="20"/>
        </w:rPr>
        <w:t xml:space="preserve"> jest za utworzeniem odrębnego funduszu przeznaczanego na refundację leków sierocych?  </w:t>
      </w:r>
      <w:r w:rsidRPr="00B17635">
        <w:rPr>
          <w:rFonts w:cs="Times New Roman"/>
          <w:sz w:val="20"/>
          <w:szCs w:val="20"/>
          <w:highlight w:val="yellow"/>
        </w:rPr>
        <w:t>TAK  / NIE</w:t>
      </w:r>
      <w:r w:rsidRPr="00B17635">
        <w:rPr>
          <w:rFonts w:cs="Times New Roman"/>
          <w:sz w:val="20"/>
          <w:szCs w:val="20"/>
        </w:rPr>
        <w:t xml:space="preserve"> </w:t>
      </w:r>
    </w:p>
    <w:p w:rsidR="00403AA0" w:rsidRPr="00B17635" w:rsidRDefault="00403AA0" w:rsidP="00B17635">
      <w:pPr>
        <w:pStyle w:val="Akapitzlist"/>
        <w:spacing w:line="360" w:lineRule="auto"/>
        <w:ind w:left="1134"/>
        <w:rPr>
          <w:rFonts w:cs="Times New Roman"/>
          <w:sz w:val="20"/>
          <w:szCs w:val="20"/>
        </w:rPr>
      </w:pPr>
      <w:r w:rsidRPr="00B17635">
        <w:rPr>
          <w:rFonts w:cs="Times New Roman"/>
          <w:sz w:val="20"/>
          <w:szCs w:val="20"/>
        </w:rPr>
        <w:t>Jeżeli tak, o ile powiększy budżet na leki sieroce przeznaczone do terapii chorób rzadkich, wiedząc, że obecnie przeznaczane na ten cel jest koło140 milionów zł, co plasuje Polskę na ostatnim miejscu w UE pod względem poziomu refundacji leków sierocych - obecnie w Polsce refunduje się ich 14 z pośród zarejestrowanych 100?</w:t>
      </w:r>
      <w:r w:rsidR="00B17635" w:rsidRPr="00B17635">
        <w:rPr>
          <w:rFonts w:cs="Times New Roman"/>
          <w:sz w:val="6"/>
          <w:szCs w:val="6"/>
        </w:rPr>
        <w:br/>
      </w:r>
      <w:r w:rsidRPr="00B17635">
        <w:rPr>
          <w:rFonts w:cs="Times New Roman"/>
          <w:sz w:val="20"/>
          <w:szCs w:val="20"/>
        </w:rPr>
        <w:t xml:space="preserve">Za zwiększeniem o </w:t>
      </w:r>
      <w:r w:rsidRPr="00B17635">
        <w:rPr>
          <w:rFonts w:cs="Times New Roman"/>
          <w:sz w:val="20"/>
          <w:szCs w:val="20"/>
          <w:highlight w:val="yellow"/>
        </w:rPr>
        <w:t>~50 mln</w:t>
      </w:r>
      <w:r w:rsidRPr="00B17635">
        <w:rPr>
          <w:rFonts w:cs="Times New Roman"/>
          <w:sz w:val="20"/>
          <w:szCs w:val="20"/>
          <w:highlight w:val="yellow"/>
        </w:rPr>
        <w:tab/>
        <w:t>~100 mln</w:t>
      </w:r>
      <w:r w:rsidRPr="00B17635">
        <w:rPr>
          <w:rFonts w:cs="Times New Roman"/>
          <w:sz w:val="20"/>
          <w:szCs w:val="20"/>
          <w:highlight w:val="yellow"/>
        </w:rPr>
        <w:tab/>
        <w:t>~150 mln</w:t>
      </w:r>
      <w:r w:rsidRPr="00B17635">
        <w:rPr>
          <w:rFonts w:cs="Times New Roman"/>
          <w:sz w:val="20"/>
          <w:szCs w:val="20"/>
          <w:highlight w:val="yellow"/>
        </w:rPr>
        <w:tab/>
        <w:t>~200 mln</w:t>
      </w:r>
      <w:r w:rsidRPr="00B17635">
        <w:rPr>
          <w:rFonts w:cs="Times New Roman"/>
          <w:sz w:val="20"/>
          <w:szCs w:val="20"/>
          <w:highlight w:val="yellow"/>
        </w:rPr>
        <w:tab/>
        <w:t>~250 mln</w:t>
      </w:r>
      <w:r w:rsidRPr="00B17635">
        <w:rPr>
          <w:rFonts w:cs="Times New Roman"/>
          <w:sz w:val="20"/>
          <w:szCs w:val="20"/>
          <w:highlight w:val="yellow"/>
        </w:rPr>
        <w:tab/>
        <w:t>~300 mln</w:t>
      </w:r>
    </w:p>
    <w:p w:rsidR="00403AA0" w:rsidRPr="00B17635" w:rsidRDefault="00403AA0" w:rsidP="00403AA0">
      <w:pPr>
        <w:pStyle w:val="Akapitzlist"/>
        <w:numPr>
          <w:ilvl w:val="0"/>
          <w:numId w:val="16"/>
        </w:numPr>
        <w:spacing w:line="360" w:lineRule="auto"/>
        <w:rPr>
          <w:rFonts w:cs="Times New Roman"/>
          <w:sz w:val="20"/>
          <w:szCs w:val="20"/>
        </w:rPr>
      </w:pPr>
      <w:r w:rsidRPr="00B17635">
        <w:rPr>
          <w:rFonts w:cs="Times New Roman"/>
          <w:sz w:val="20"/>
          <w:szCs w:val="20"/>
        </w:rPr>
        <w:t>Wiedząc, że Polska jako jedyne państwo UE nie refunduje le</w:t>
      </w:r>
      <w:r w:rsidR="002463BC">
        <w:rPr>
          <w:rFonts w:cs="Times New Roman"/>
          <w:sz w:val="20"/>
          <w:szCs w:val="20"/>
        </w:rPr>
        <w:t xml:space="preserve">ków dla </w:t>
      </w:r>
      <w:r w:rsidRPr="00B17635">
        <w:rPr>
          <w:rFonts w:cs="Times New Roman"/>
          <w:sz w:val="20"/>
          <w:szCs w:val="20"/>
        </w:rPr>
        <w:t xml:space="preserve">tych chorób, czy </w:t>
      </w:r>
      <w:r w:rsidRPr="00B17635">
        <w:rPr>
          <w:rFonts w:cs="Times New Roman"/>
          <w:sz w:val="20"/>
          <w:szCs w:val="20"/>
          <w:highlight w:val="yellow"/>
        </w:rPr>
        <w:t>XXXX</w:t>
      </w:r>
      <w:r w:rsidRPr="00B17635">
        <w:rPr>
          <w:rFonts w:cs="Times New Roman"/>
          <w:sz w:val="20"/>
          <w:szCs w:val="20"/>
        </w:rPr>
        <w:t xml:space="preserve"> będzie dążyć do refundacji leczenia</w:t>
      </w:r>
      <w:r w:rsidR="002463BC">
        <w:rPr>
          <w:rFonts w:cs="Times New Roman"/>
          <w:sz w:val="20"/>
          <w:szCs w:val="20"/>
        </w:rPr>
        <w:t xml:space="preserve"> OMP</w:t>
      </w:r>
      <w:r w:rsidRPr="00B17635">
        <w:rPr>
          <w:rFonts w:cs="Times New Roman"/>
          <w:sz w:val="20"/>
          <w:szCs w:val="20"/>
        </w:rPr>
        <w:t xml:space="preserve"> chorób </w:t>
      </w:r>
      <w:proofErr w:type="spellStart"/>
      <w:r w:rsidRPr="00B17635">
        <w:rPr>
          <w:rFonts w:cs="Times New Roman"/>
          <w:sz w:val="20"/>
          <w:szCs w:val="20"/>
        </w:rPr>
        <w:t>Niemana-Picka</w:t>
      </w:r>
      <w:proofErr w:type="spellEnd"/>
      <w:r w:rsidRPr="00B17635">
        <w:rPr>
          <w:rFonts w:cs="Times New Roman"/>
          <w:sz w:val="20"/>
          <w:szCs w:val="20"/>
        </w:rPr>
        <w:t xml:space="preserve">, </w:t>
      </w:r>
      <w:proofErr w:type="spellStart"/>
      <w:r w:rsidRPr="00B17635">
        <w:rPr>
          <w:rFonts w:cs="Times New Roman"/>
          <w:sz w:val="20"/>
          <w:szCs w:val="20"/>
        </w:rPr>
        <w:t>Fabry’ego</w:t>
      </w:r>
      <w:proofErr w:type="spellEnd"/>
      <w:r w:rsidRPr="00B17635">
        <w:rPr>
          <w:rFonts w:cs="Times New Roman"/>
          <w:sz w:val="20"/>
          <w:szCs w:val="20"/>
        </w:rPr>
        <w:t xml:space="preserve">, APD, PNH, </w:t>
      </w:r>
      <w:r w:rsidR="00A87614" w:rsidRPr="00B17635">
        <w:rPr>
          <w:rFonts w:cs="Times New Roman"/>
          <w:sz w:val="20"/>
          <w:szCs w:val="20"/>
        </w:rPr>
        <w:t xml:space="preserve">SMA, </w:t>
      </w:r>
      <w:r w:rsidRPr="00B17635">
        <w:rPr>
          <w:rFonts w:cs="Times New Roman"/>
          <w:sz w:val="20"/>
          <w:szCs w:val="20"/>
        </w:rPr>
        <w:t>hemofilii (dla pacjentów pow. 18 roku życia)</w:t>
      </w:r>
      <w:r w:rsidR="002A146B">
        <w:rPr>
          <w:rFonts w:cs="Times New Roman"/>
          <w:sz w:val="20"/>
          <w:szCs w:val="20"/>
        </w:rPr>
        <w:t>, EB (w zakresie opatrunków)</w:t>
      </w:r>
      <w:r w:rsidRPr="00B17635">
        <w:rPr>
          <w:rFonts w:cs="Times New Roman"/>
          <w:sz w:val="20"/>
          <w:szCs w:val="20"/>
        </w:rPr>
        <w:t xml:space="preserve"> i innych chorób rzadkich</w:t>
      </w:r>
      <w:r w:rsidR="002463BC">
        <w:rPr>
          <w:rFonts w:cs="Times New Roman"/>
          <w:sz w:val="20"/>
          <w:szCs w:val="20"/>
        </w:rPr>
        <w:t>, dla których istnieje oferta lekowa</w:t>
      </w:r>
      <w:r w:rsidRPr="00B17635">
        <w:rPr>
          <w:rFonts w:cs="Times New Roman"/>
          <w:sz w:val="20"/>
          <w:szCs w:val="20"/>
        </w:rPr>
        <w:t xml:space="preserve">? </w:t>
      </w:r>
      <w:r w:rsidRPr="00B17635">
        <w:rPr>
          <w:rFonts w:cs="Times New Roman"/>
          <w:sz w:val="20"/>
          <w:szCs w:val="20"/>
          <w:highlight w:val="yellow"/>
        </w:rPr>
        <w:t>TAK  / NIE</w:t>
      </w:r>
      <w:r w:rsidRPr="00B17635">
        <w:rPr>
          <w:rFonts w:cs="Times New Roman"/>
          <w:sz w:val="20"/>
          <w:szCs w:val="20"/>
        </w:rPr>
        <w:t xml:space="preserve"> </w:t>
      </w:r>
    </w:p>
    <w:tbl>
      <w:tblPr>
        <w:tblStyle w:val="Tabela-Siatka"/>
        <w:tblW w:w="0" w:type="auto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/>
      </w:tblPr>
      <w:tblGrid>
        <w:gridCol w:w="10205"/>
      </w:tblGrid>
      <w:tr w:rsidR="008028E9" w:rsidRPr="00B17635" w:rsidTr="008028E9">
        <w:trPr>
          <w:trHeight w:val="245"/>
        </w:trPr>
        <w:tc>
          <w:tcPr>
            <w:tcW w:w="10205" w:type="dxa"/>
          </w:tcPr>
          <w:p w:rsidR="008028E9" w:rsidRPr="00B17635" w:rsidRDefault="008028E9" w:rsidP="008028E9">
            <w:pPr>
              <w:spacing w:line="360" w:lineRule="auto"/>
              <w:rPr>
                <w:b/>
                <w:sz w:val="16"/>
                <w:szCs w:val="16"/>
              </w:rPr>
            </w:pPr>
            <w:r w:rsidRPr="00B17635">
              <w:rPr>
                <w:b/>
                <w:sz w:val="16"/>
                <w:szCs w:val="16"/>
              </w:rPr>
              <w:t xml:space="preserve">UWAGI: </w:t>
            </w:r>
          </w:p>
        </w:tc>
      </w:tr>
      <w:tr w:rsidR="008028E9" w:rsidRPr="00B17635" w:rsidTr="008028E9">
        <w:trPr>
          <w:trHeight w:val="170"/>
        </w:trPr>
        <w:tc>
          <w:tcPr>
            <w:tcW w:w="10205" w:type="dxa"/>
          </w:tcPr>
          <w:p w:rsidR="008028E9" w:rsidRPr="00B17635" w:rsidRDefault="008028E9" w:rsidP="008028E9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</w:tr>
      <w:tr w:rsidR="008028E9" w:rsidRPr="00B17635" w:rsidTr="008028E9">
        <w:trPr>
          <w:trHeight w:val="170"/>
        </w:trPr>
        <w:tc>
          <w:tcPr>
            <w:tcW w:w="10205" w:type="dxa"/>
          </w:tcPr>
          <w:p w:rsidR="008028E9" w:rsidRPr="00B17635" w:rsidRDefault="008028E9" w:rsidP="008028E9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</w:tr>
      <w:tr w:rsidR="008028E9" w:rsidRPr="00B17635" w:rsidTr="008028E9">
        <w:trPr>
          <w:trHeight w:val="170"/>
        </w:trPr>
        <w:tc>
          <w:tcPr>
            <w:tcW w:w="10205" w:type="dxa"/>
          </w:tcPr>
          <w:p w:rsidR="008028E9" w:rsidRPr="00B17635" w:rsidRDefault="008028E9" w:rsidP="008028E9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</w:tr>
      <w:tr w:rsidR="008028E9" w:rsidRPr="00B17635" w:rsidTr="008028E9">
        <w:trPr>
          <w:trHeight w:val="170"/>
        </w:trPr>
        <w:tc>
          <w:tcPr>
            <w:tcW w:w="10205" w:type="dxa"/>
          </w:tcPr>
          <w:p w:rsidR="008028E9" w:rsidRPr="00B17635" w:rsidRDefault="008028E9" w:rsidP="008028E9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</w:tr>
    </w:tbl>
    <w:p w:rsidR="00403AA0" w:rsidRPr="00B17635" w:rsidRDefault="00403AA0" w:rsidP="00403AA0">
      <w:pPr>
        <w:spacing w:line="360" w:lineRule="auto"/>
        <w:ind w:firstLine="708"/>
        <w:rPr>
          <w:rFonts w:cs="Times New Roman"/>
          <w:b/>
          <w:sz w:val="20"/>
          <w:szCs w:val="20"/>
        </w:rPr>
      </w:pPr>
    </w:p>
    <w:p w:rsidR="00403AA0" w:rsidRPr="00B17635" w:rsidRDefault="00403AA0" w:rsidP="00403AA0">
      <w:pPr>
        <w:pStyle w:val="Akapitzlist"/>
        <w:spacing w:line="360" w:lineRule="auto"/>
        <w:rPr>
          <w:rFonts w:cs="Times New Roman"/>
          <w:sz w:val="20"/>
          <w:szCs w:val="20"/>
        </w:rPr>
      </w:pPr>
    </w:p>
    <w:p w:rsidR="00403AA0" w:rsidRPr="00B17635" w:rsidRDefault="00403AA0" w:rsidP="00403AA0">
      <w:pPr>
        <w:pStyle w:val="Akapitzlist"/>
        <w:numPr>
          <w:ilvl w:val="0"/>
          <w:numId w:val="1"/>
        </w:numPr>
        <w:spacing w:line="360" w:lineRule="auto"/>
        <w:rPr>
          <w:rFonts w:cs="Times New Roman"/>
          <w:sz w:val="20"/>
          <w:szCs w:val="20"/>
        </w:rPr>
      </w:pPr>
      <w:r w:rsidRPr="00B17635">
        <w:rPr>
          <w:b/>
          <w:sz w:val="20"/>
          <w:szCs w:val="20"/>
        </w:rPr>
        <w:t>Pomoc socjalna dla pacjentów z chorobami rzadkimi i ich rodzin</w:t>
      </w:r>
    </w:p>
    <w:p w:rsidR="00403AA0" w:rsidRPr="00B17635" w:rsidRDefault="00403AA0" w:rsidP="00403AA0">
      <w:pPr>
        <w:pStyle w:val="Akapitzlist"/>
        <w:numPr>
          <w:ilvl w:val="0"/>
          <w:numId w:val="19"/>
        </w:numPr>
        <w:spacing w:line="360" w:lineRule="auto"/>
        <w:ind w:left="709"/>
        <w:rPr>
          <w:rFonts w:cs="Times New Roman"/>
          <w:sz w:val="20"/>
          <w:szCs w:val="20"/>
        </w:rPr>
      </w:pPr>
      <w:r w:rsidRPr="00B17635">
        <w:rPr>
          <w:rFonts w:cs="Times New Roman"/>
          <w:sz w:val="20"/>
          <w:szCs w:val="20"/>
        </w:rPr>
        <w:t xml:space="preserve">Czy </w:t>
      </w:r>
      <w:r w:rsidRPr="000959D1">
        <w:rPr>
          <w:rFonts w:cs="Times New Roman"/>
          <w:sz w:val="20"/>
          <w:szCs w:val="20"/>
          <w:highlight w:val="yellow"/>
        </w:rPr>
        <w:t>XXX</w:t>
      </w:r>
      <w:r w:rsidRPr="00B17635">
        <w:rPr>
          <w:rFonts w:cs="Times New Roman"/>
          <w:sz w:val="20"/>
          <w:szCs w:val="20"/>
        </w:rPr>
        <w:t xml:space="preserve"> rozważa dokonania szybkiej nowelizacji Ustawy z dnia 27 sierpnia 1997 r. o rehabilitacji zawodowej i społecznej oraz zatrudnianiu osób niepełnosprawnych, porządkującej system orzecznictwa o niepełnosprawności w Polsce, skutkującej urealnieniem i weryfikacją potrzeb socjalnych niepełnosprawnych </w:t>
      </w:r>
      <w:r w:rsidRPr="00B17635">
        <w:rPr>
          <w:rFonts w:cs="Times New Roman"/>
          <w:sz w:val="20"/>
          <w:szCs w:val="20"/>
          <w:highlight w:val="yellow"/>
        </w:rPr>
        <w:t>TAK/NIE</w:t>
      </w:r>
      <w:r w:rsidRPr="00B17635">
        <w:rPr>
          <w:rFonts w:cs="Times New Roman"/>
          <w:sz w:val="20"/>
          <w:szCs w:val="20"/>
        </w:rPr>
        <w:t xml:space="preserve"> </w:t>
      </w:r>
      <w:r w:rsidRPr="00B17635">
        <w:rPr>
          <w:rFonts w:cs="Times New Roman"/>
          <w:sz w:val="20"/>
          <w:szCs w:val="20"/>
        </w:rPr>
        <w:br/>
        <w:t>Termin realizacji__________________________</w:t>
      </w:r>
    </w:p>
    <w:p w:rsidR="00403AA0" w:rsidRPr="00B17635" w:rsidRDefault="00403AA0" w:rsidP="00403AA0">
      <w:pPr>
        <w:pStyle w:val="Akapitzlist"/>
        <w:numPr>
          <w:ilvl w:val="0"/>
          <w:numId w:val="19"/>
        </w:numPr>
        <w:spacing w:line="360" w:lineRule="auto"/>
        <w:ind w:left="709"/>
        <w:rPr>
          <w:rFonts w:cs="Times New Roman"/>
          <w:sz w:val="20"/>
          <w:szCs w:val="20"/>
        </w:rPr>
      </w:pPr>
      <w:r w:rsidRPr="00B17635">
        <w:rPr>
          <w:rFonts w:cs="Times New Roman"/>
          <w:sz w:val="20"/>
          <w:szCs w:val="20"/>
        </w:rPr>
        <w:t xml:space="preserve">Czy </w:t>
      </w:r>
      <w:r w:rsidRPr="000959D1">
        <w:rPr>
          <w:rFonts w:cs="Times New Roman"/>
          <w:sz w:val="20"/>
          <w:szCs w:val="20"/>
          <w:highlight w:val="yellow"/>
        </w:rPr>
        <w:t>XXXXX</w:t>
      </w:r>
      <w:r w:rsidRPr="00B17635">
        <w:rPr>
          <w:rFonts w:cs="Times New Roman"/>
          <w:sz w:val="20"/>
          <w:szCs w:val="20"/>
        </w:rPr>
        <w:t xml:space="preserve"> jest za dostosowaniem pomocy socjalnej dla chorych na choroby rzadkie zapewniającej im minimum godziwej egzystencji i czy </w:t>
      </w:r>
      <w:r w:rsidRPr="000959D1">
        <w:rPr>
          <w:rFonts w:cs="Times New Roman"/>
          <w:sz w:val="20"/>
          <w:szCs w:val="20"/>
          <w:highlight w:val="yellow"/>
        </w:rPr>
        <w:t>XXXXXX</w:t>
      </w:r>
      <w:r w:rsidRPr="00B17635">
        <w:rPr>
          <w:rFonts w:cs="Times New Roman"/>
          <w:sz w:val="20"/>
          <w:szCs w:val="20"/>
        </w:rPr>
        <w:t xml:space="preserve"> deklaruje bezzwłoczne  wprowadzenie zmian stosownych przepisów? </w:t>
      </w:r>
      <w:r w:rsidRPr="00B17635">
        <w:rPr>
          <w:rFonts w:cs="Times New Roman"/>
          <w:sz w:val="20"/>
          <w:szCs w:val="20"/>
          <w:highlight w:val="yellow"/>
        </w:rPr>
        <w:t>TAK  / NIE</w:t>
      </w:r>
      <w:r w:rsidRPr="00B17635">
        <w:rPr>
          <w:rFonts w:cs="Times New Roman"/>
          <w:sz w:val="20"/>
          <w:szCs w:val="20"/>
        </w:rPr>
        <w:t xml:space="preserve">  Prosimy opisać postulowane zmiany.</w:t>
      </w:r>
    </w:p>
    <w:tbl>
      <w:tblPr>
        <w:tblStyle w:val="Tabela-Siatka"/>
        <w:tblW w:w="0" w:type="auto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/>
      </w:tblPr>
      <w:tblGrid>
        <w:gridCol w:w="10205"/>
      </w:tblGrid>
      <w:tr w:rsidR="005B6D6A" w:rsidRPr="00B17635" w:rsidTr="003D0D1B">
        <w:trPr>
          <w:trHeight w:val="245"/>
        </w:trPr>
        <w:tc>
          <w:tcPr>
            <w:tcW w:w="10205" w:type="dxa"/>
          </w:tcPr>
          <w:p w:rsidR="005B6D6A" w:rsidRPr="00B17635" w:rsidRDefault="005B6D6A" w:rsidP="003D0D1B">
            <w:pPr>
              <w:spacing w:line="360" w:lineRule="auto"/>
              <w:rPr>
                <w:b/>
                <w:sz w:val="16"/>
                <w:szCs w:val="16"/>
              </w:rPr>
            </w:pPr>
            <w:r w:rsidRPr="00B17635">
              <w:rPr>
                <w:b/>
                <w:sz w:val="16"/>
                <w:szCs w:val="16"/>
              </w:rPr>
              <w:t xml:space="preserve">UWAGI: </w:t>
            </w:r>
          </w:p>
        </w:tc>
      </w:tr>
      <w:tr w:rsidR="005B6D6A" w:rsidRPr="00B17635" w:rsidTr="003D0D1B">
        <w:trPr>
          <w:trHeight w:val="170"/>
        </w:trPr>
        <w:tc>
          <w:tcPr>
            <w:tcW w:w="10205" w:type="dxa"/>
          </w:tcPr>
          <w:p w:rsidR="005B6D6A" w:rsidRPr="00B17635" w:rsidRDefault="005B6D6A" w:rsidP="003D0D1B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</w:tr>
      <w:tr w:rsidR="005B6D6A" w:rsidRPr="00B17635" w:rsidTr="003D0D1B">
        <w:trPr>
          <w:trHeight w:val="170"/>
        </w:trPr>
        <w:tc>
          <w:tcPr>
            <w:tcW w:w="10205" w:type="dxa"/>
          </w:tcPr>
          <w:p w:rsidR="005B6D6A" w:rsidRPr="00B17635" w:rsidRDefault="005B6D6A" w:rsidP="003D0D1B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</w:tr>
      <w:tr w:rsidR="005B6D6A" w:rsidRPr="00B17635" w:rsidTr="003D0D1B">
        <w:trPr>
          <w:trHeight w:val="170"/>
        </w:trPr>
        <w:tc>
          <w:tcPr>
            <w:tcW w:w="10205" w:type="dxa"/>
          </w:tcPr>
          <w:p w:rsidR="005B6D6A" w:rsidRPr="00B17635" w:rsidRDefault="005B6D6A" w:rsidP="003D0D1B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</w:tr>
      <w:tr w:rsidR="005B6D6A" w:rsidRPr="00B17635" w:rsidTr="003D0D1B">
        <w:trPr>
          <w:trHeight w:val="170"/>
        </w:trPr>
        <w:tc>
          <w:tcPr>
            <w:tcW w:w="10205" w:type="dxa"/>
          </w:tcPr>
          <w:p w:rsidR="005B6D6A" w:rsidRPr="00B17635" w:rsidRDefault="005B6D6A" w:rsidP="003D0D1B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</w:tr>
    </w:tbl>
    <w:p w:rsidR="00403AA0" w:rsidRPr="00B17635" w:rsidRDefault="00403AA0" w:rsidP="00403AA0">
      <w:pPr>
        <w:pStyle w:val="Akapitzlist"/>
        <w:spacing w:line="360" w:lineRule="auto"/>
        <w:ind w:left="360"/>
        <w:rPr>
          <w:rFonts w:cs="Times New Roman"/>
          <w:sz w:val="20"/>
          <w:szCs w:val="20"/>
        </w:rPr>
      </w:pPr>
    </w:p>
    <w:p w:rsidR="00403AA0" w:rsidRPr="00B17635" w:rsidRDefault="00403AA0" w:rsidP="00403AA0">
      <w:pPr>
        <w:pStyle w:val="Akapitzlist"/>
        <w:numPr>
          <w:ilvl w:val="0"/>
          <w:numId w:val="1"/>
        </w:numPr>
        <w:spacing w:line="360" w:lineRule="auto"/>
        <w:rPr>
          <w:rFonts w:cs="Times New Roman"/>
          <w:sz w:val="20"/>
          <w:szCs w:val="20"/>
        </w:rPr>
      </w:pPr>
      <w:r w:rsidRPr="00B17635">
        <w:rPr>
          <w:b/>
          <w:sz w:val="20"/>
          <w:szCs w:val="20"/>
        </w:rPr>
        <w:t>Nauka, edukacja i informacja w zakresie chorób rzadkich</w:t>
      </w:r>
    </w:p>
    <w:p w:rsidR="00403AA0" w:rsidRPr="00B17635" w:rsidRDefault="00403AA0" w:rsidP="00403AA0">
      <w:pPr>
        <w:pStyle w:val="Akapitzlist"/>
        <w:numPr>
          <w:ilvl w:val="0"/>
          <w:numId w:val="15"/>
        </w:numPr>
        <w:spacing w:after="0"/>
        <w:jc w:val="both"/>
        <w:rPr>
          <w:sz w:val="20"/>
          <w:szCs w:val="20"/>
        </w:rPr>
      </w:pPr>
      <w:r w:rsidRPr="00B17635">
        <w:rPr>
          <w:rFonts w:cs="Times New Roman"/>
          <w:sz w:val="20"/>
          <w:szCs w:val="20"/>
        </w:rPr>
        <w:t xml:space="preserve">Czy  </w:t>
      </w:r>
      <w:r w:rsidRPr="000959D1">
        <w:rPr>
          <w:rFonts w:cs="Times New Roman"/>
          <w:sz w:val="20"/>
          <w:szCs w:val="20"/>
          <w:highlight w:val="yellow"/>
        </w:rPr>
        <w:t>XXXX</w:t>
      </w:r>
      <w:r w:rsidRPr="00B17635">
        <w:rPr>
          <w:rFonts w:cs="Times New Roman"/>
          <w:sz w:val="20"/>
          <w:szCs w:val="20"/>
        </w:rPr>
        <w:t xml:space="preserve"> jest za opracowaniem wieloletniego strategicznego programu badań naukowych dedykowanego problematyce chorób rzadkich? </w:t>
      </w:r>
      <w:r w:rsidRPr="00B17635">
        <w:rPr>
          <w:rFonts w:cs="Times New Roman"/>
          <w:sz w:val="20"/>
          <w:szCs w:val="20"/>
          <w:highlight w:val="yellow"/>
        </w:rPr>
        <w:t>TAK  / NIE</w:t>
      </w:r>
    </w:p>
    <w:p w:rsidR="00403AA0" w:rsidRPr="00B17635" w:rsidRDefault="00403AA0" w:rsidP="00403AA0">
      <w:pPr>
        <w:pStyle w:val="Akapitzlist"/>
        <w:numPr>
          <w:ilvl w:val="0"/>
          <w:numId w:val="15"/>
        </w:numPr>
        <w:spacing w:after="0"/>
        <w:jc w:val="both"/>
        <w:rPr>
          <w:sz w:val="20"/>
          <w:szCs w:val="20"/>
        </w:rPr>
      </w:pPr>
      <w:r w:rsidRPr="00B17635">
        <w:rPr>
          <w:rFonts w:cs="Times New Roman"/>
          <w:sz w:val="20"/>
          <w:szCs w:val="20"/>
        </w:rPr>
        <w:t xml:space="preserve">Czy  </w:t>
      </w:r>
      <w:r w:rsidRPr="000959D1">
        <w:rPr>
          <w:rFonts w:cs="Times New Roman"/>
          <w:sz w:val="20"/>
          <w:szCs w:val="20"/>
          <w:highlight w:val="yellow"/>
        </w:rPr>
        <w:t>XXXX</w:t>
      </w:r>
      <w:r w:rsidRPr="00B17635">
        <w:rPr>
          <w:rFonts w:cs="Times New Roman"/>
          <w:sz w:val="20"/>
          <w:szCs w:val="20"/>
        </w:rPr>
        <w:t xml:space="preserve"> deklaruje wprowadzenie cyklu edukacyjnego w ramach medycznego szkolnictwa wyższego dedykowanego problematyce chorób rzadkich? </w:t>
      </w:r>
      <w:r w:rsidRPr="00B17635">
        <w:rPr>
          <w:rFonts w:cs="Times New Roman"/>
          <w:sz w:val="20"/>
          <w:szCs w:val="20"/>
          <w:highlight w:val="yellow"/>
        </w:rPr>
        <w:t>TAK  / NIE</w:t>
      </w:r>
    </w:p>
    <w:p w:rsidR="00403AA0" w:rsidRPr="00B17635" w:rsidRDefault="00403AA0" w:rsidP="00403AA0">
      <w:pPr>
        <w:pStyle w:val="Akapitzlist"/>
        <w:numPr>
          <w:ilvl w:val="0"/>
          <w:numId w:val="15"/>
        </w:numPr>
        <w:spacing w:after="0"/>
        <w:jc w:val="both"/>
        <w:rPr>
          <w:sz w:val="20"/>
          <w:szCs w:val="20"/>
        </w:rPr>
      </w:pPr>
      <w:r w:rsidRPr="00B17635">
        <w:rPr>
          <w:rFonts w:cs="Times New Roman"/>
          <w:sz w:val="20"/>
          <w:szCs w:val="20"/>
        </w:rPr>
        <w:t xml:space="preserve">Czy  </w:t>
      </w:r>
      <w:r w:rsidRPr="000959D1">
        <w:rPr>
          <w:rFonts w:cs="Times New Roman"/>
          <w:sz w:val="20"/>
          <w:szCs w:val="20"/>
          <w:highlight w:val="yellow"/>
        </w:rPr>
        <w:t>XXXX</w:t>
      </w:r>
      <w:r w:rsidRPr="00B17635">
        <w:rPr>
          <w:rFonts w:cs="Times New Roman"/>
          <w:sz w:val="20"/>
          <w:szCs w:val="20"/>
        </w:rPr>
        <w:t xml:space="preserve"> wprowadzi powszechny internetowy system informacji o chorobach rzadkich i znacząco zwiększy  finansowanie polskiej sieci ORPHANET ? </w:t>
      </w:r>
      <w:r w:rsidRPr="00B17635">
        <w:rPr>
          <w:rFonts w:cs="Times New Roman"/>
          <w:sz w:val="20"/>
          <w:szCs w:val="20"/>
          <w:highlight w:val="yellow"/>
        </w:rPr>
        <w:t>TAK  / NIE</w:t>
      </w:r>
      <w:r w:rsidRPr="00B17635">
        <w:rPr>
          <w:rFonts w:cs="Times New Roman"/>
          <w:sz w:val="20"/>
          <w:szCs w:val="20"/>
        </w:rPr>
        <w:t xml:space="preserve">        Kiedy:_______________ Kwota: ______________________  </w:t>
      </w:r>
    </w:p>
    <w:p w:rsidR="00403AA0" w:rsidRPr="00B17635" w:rsidRDefault="00403AA0" w:rsidP="00403AA0">
      <w:pPr>
        <w:pStyle w:val="Akapitzlist"/>
        <w:numPr>
          <w:ilvl w:val="0"/>
          <w:numId w:val="15"/>
        </w:numPr>
        <w:spacing w:after="0"/>
        <w:jc w:val="both"/>
        <w:rPr>
          <w:sz w:val="20"/>
          <w:szCs w:val="20"/>
        </w:rPr>
      </w:pPr>
      <w:r w:rsidRPr="00B17635">
        <w:rPr>
          <w:rFonts w:cs="Times New Roman"/>
          <w:sz w:val="20"/>
          <w:szCs w:val="20"/>
        </w:rPr>
        <w:t xml:space="preserve">Czy </w:t>
      </w:r>
      <w:r w:rsidRPr="000959D1">
        <w:rPr>
          <w:rFonts w:cs="Times New Roman"/>
          <w:sz w:val="20"/>
          <w:szCs w:val="20"/>
          <w:highlight w:val="yellow"/>
        </w:rPr>
        <w:t>XXXX</w:t>
      </w:r>
      <w:r w:rsidRPr="00B17635">
        <w:rPr>
          <w:rFonts w:cs="Times New Roman"/>
          <w:sz w:val="20"/>
          <w:szCs w:val="20"/>
        </w:rPr>
        <w:t xml:space="preserve"> będzie wspierać faktyczne, instytucjonalne zwiększenie wpływu reprezentacji organizacji pacjentów na tworzenie, wdrażanie i monitorowanie </w:t>
      </w:r>
      <w:proofErr w:type="spellStart"/>
      <w:r w:rsidRPr="00B17635">
        <w:rPr>
          <w:rFonts w:cs="Times New Roman"/>
          <w:sz w:val="20"/>
          <w:szCs w:val="20"/>
        </w:rPr>
        <w:t>NPChR</w:t>
      </w:r>
      <w:proofErr w:type="spellEnd"/>
      <w:r w:rsidRPr="00B17635">
        <w:rPr>
          <w:rFonts w:cs="Times New Roman"/>
          <w:sz w:val="20"/>
          <w:szCs w:val="20"/>
        </w:rPr>
        <w:t xml:space="preserve">?  </w:t>
      </w:r>
      <w:r w:rsidRPr="00B17635">
        <w:rPr>
          <w:rFonts w:cs="Times New Roman"/>
          <w:sz w:val="20"/>
          <w:szCs w:val="20"/>
          <w:highlight w:val="yellow"/>
        </w:rPr>
        <w:t>TAK  / NIE</w:t>
      </w:r>
    </w:p>
    <w:p w:rsidR="00403AA0" w:rsidRPr="00B17635" w:rsidRDefault="00403AA0" w:rsidP="00403AA0">
      <w:pPr>
        <w:spacing w:after="0"/>
        <w:ind w:left="360"/>
        <w:jc w:val="both"/>
        <w:rPr>
          <w:sz w:val="20"/>
          <w:szCs w:val="20"/>
        </w:rPr>
      </w:pPr>
    </w:p>
    <w:tbl>
      <w:tblPr>
        <w:tblStyle w:val="Tabela-Siatka"/>
        <w:tblW w:w="0" w:type="auto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/>
      </w:tblPr>
      <w:tblGrid>
        <w:gridCol w:w="10205"/>
      </w:tblGrid>
      <w:tr w:rsidR="005B6D6A" w:rsidRPr="00B17635" w:rsidTr="003D0D1B">
        <w:trPr>
          <w:trHeight w:val="245"/>
        </w:trPr>
        <w:tc>
          <w:tcPr>
            <w:tcW w:w="10205" w:type="dxa"/>
          </w:tcPr>
          <w:p w:rsidR="005B6D6A" w:rsidRPr="00B17635" w:rsidRDefault="005B6D6A" w:rsidP="003D0D1B">
            <w:pPr>
              <w:spacing w:line="360" w:lineRule="auto"/>
              <w:rPr>
                <w:b/>
                <w:sz w:val="16"/>
                <w:szCs w:val="16"/>
              </w:rPr>
            </w:pPr>
            <w:r w:rsidRPr="00B17635">
              <w:rPr>
                <w:b/>
                <w:sz w:val="16"/>
                <w:szCs w:val="16"/>
              </w:rPr>
              <w:t xml:space="preserve">UWAGI: </w:t>
            </w:r>
          </w:p>
        </w:tc>
      </w:tr>
      <w:tr w:rsidR="005B6D6A" w:rsidRPr="00B17635" w:rsidTr="003D0D1B">
        <w:trPr>
          <w:trHeight w:val="170"/>
        </w:trPr>
        <w:tc>
          <w:tcPr>
            <w:tcW w:w="10205" w:type="dxa"/>
          </w:tcPr>
          <w:p w:rsidR="005B6D6A" w:rsidRPr="00B17635" w:rsidRDefault="005B6D6A" w:rsidP="003D0D1B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</w:tr>
      <w:tr w:rsidR="005B6D6A" w:rsidRPr="00B17635" w:rsidTr="003D0D1B">
        <w:trPr>
          <w:trHeight w:val="170"/>
        </w:trPr>
        <w:tc>
          <w:tcPr>
            <w:tcW w:w="10205" w:type="dxa"/>
          </w:tcPr>
          <w:p w:rsidR="005B6D6A" w:rsidRPr="00B17635" w:rsidRDefault="005B6D6A" w:rsidP="003D0D1B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</w:tr>
      <w:tr w:rsidR="005B6D6A" w:rsidRPr="00B17635" w:rsidTr="003D0D1B">
        <w:trPr>
          <w:trHeight w:val="170"/>
        </w:trPr>
        <w:tc>
          <w:tcPr>
            <w:tcW w:w="10205" w:type="dxa"/>
          </w:tcPr>
          <w:p w:rsidR="005B6D6A" w:rsidRPr="00B17635" w:rsidRDefault="005B6D6A" w:rsidP="003D0D1B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</w:tr>
      <w:tr w:rsidR="005B6D6A" w:rsidRPr="00B17635" w:rsidTr="003D0D1B">
        <w:trPr>
          <w:trHeight w:val="170"/>
        </w:trPr>
        <w:tc>
          <w:tcPr>
            <w:tcW w:w="10205" w:type="dxa"/>
          </w:tcPr>
          <w:p w:rsidR="005B6D6A" w:rsidRPr="00B17635" w:rsidRDefault="005B6D6A" w:rsidP="003D0D1B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</w:tr>
    </w:tbl>
    <w:p w:rsidR="00403AA0" w:rsidRPr="00B17635" w:rsidRDefault="00403AA0" w:rsidP="00403AA0">
      <w:pPr>
        <w:spacing w:after="0"/>
        <w:ind w:left="360"/>
        <w:jc w:val="both"/>
        <w:rPr>
          <w:sz w:val="20"/>
          <w:szCs w:val="20"/>
        </w:rPr>
      </w:pPr>
    </w:p>
    <w:p w:rsidR="00403AA0" w:rsidRPr="00B17635" w:rsidRDefault="00403AA0" w:rsidP="00403AA0">
      <w:pPr>
        <w:spacing w:after="0"/>
        <w:ind w:left="360"/>
        <w:jc w:val="both"/>
        <w:rPr>
          <w:sz w:val="20"/>
          <w:szCs w:val="20"/>
        </w:rPr>
      </w:pPr>
    </w:p>
    <w:p w:rsidR="00403AA0" w:rsidRPr="00B17635" w:rsidRDefault="00403AA0" w:rsidP="00403AA0">
      <w:pPr>
        <w:spacing w:after="0"/>
        <w:ind w:left="360"/>
        <w:jc w:val="both"/>
        <w:rPr>
          <w:sz w:val="20"/>
          <w:szCs w:val="20"/>
        </w:rPr>
      </w:pPr>
    </w:p>
    <w:p w:rsidR="00403AA0" w:rsidRPr="00B17635" w:rsidRDefault="00403AA0" w:rsidP="00403AA0">
      <w:pPr>
        <w:spacing w:after="0"/>
        <w:ind w:left="360"/>
        <w:jc w:val="both"/>
        <w:rPr>
          <w:sz w:val="20"/>
          <w:szCs w:val="20"/>
        </w:rPr>
      </w:pPr>
    </w:p>
    <w:p w:rsidR="00403AA0" w:rsidRPr="00B17635" w:rsidRDefault="00403AA0" w:rsidP="00403AA0">
      <w:pPr>
        <w:spacing w:after="0"/>
        <w:ind w:left="360"/>
        <w:jc w:val="both"/>
        <w:rPr>
          <w:sz w:val="20"/>
          <w:szCs w:val="20"/>
        </w:rPr>
      </w:pPr>
    </w:p>
    <w:p w:rsidR="00403AA0" w:rsidRPr="00B17635" w:rsidRDefault="00403AA0" w:rsidP="00403AA0">
      <w:pPr>
        <w:spacing w:after="0"/>
        <w:ind w:left="360"/>
        <w:jc w:val="both"/>
        <w:rPr>
          <w:sz w:val="20"/>
          <w:szCs w:val="20"/>
        </w:rPr>
      </w:pPr>
    </w:p>
    <w:p w:rsidR="00403AA0" w:rsidRPr="00B17635" w:rsidRDefault="00403AA0" w:rsidP="00403AA0">
      <w:pPr>
        <w:spacing w:after="0"/>
        <w:ind w:left="360"/>
        <w:jc w:val="both"/>
        <w:rPr>
          <w:sz w:val="20"/>
          <w:szCs w:val="20"/>
        </w:rPr>
      </w:pPr>
    </w:p>
    <w:p w:rsidR="00403AA0" w:rsidRPr="00B17635" w:rsidRDefault="00403AA0" w:rsidP="00403AA0">
      <w:pPr>
        <w:spacing w:after="0"/>
        <w:ind w:left="360"/>
        <w:jc w:val="both"/>
        <w:rPr>
          <w:sz w:val="20"/>
          <w:szCs w:val="20"/>
        </w:rPr>
      </w:pPr>
    </w:p>
    <w:p w:rsidR="00403AA0" w:rsidRPr="00B17635" w:rsidRDefault="00403AA0" w:rsidP="00403AA0">
      <w:pPr>
        <w:spacing w:after="0"/>
        <w:ind w:left="360"/>
        <w:jc w:val="both"/>
        <w:rPr>
          <w:sz w:val="20"/>
          <w:szCs w:val="20"/>
        </w:rPr>
      </w:pPr>
    </w:p>
    <w:p w:rsidR="00403AA0" w:rsidRPr="00B17635" w:rsidRDefault="00403AA0" w:rsidP="00403AA0">
      <w:pPr>
        <w:spacing w:after="0"/>
        <w:ind w:left="360"/>
        <w:jc w:val="both"/>
        <w:rPr>
          <w:sz w:val="20"/>
          <w:szCs w:val="20"/>
        </w:rPr>
      </w:pPr>
    </w:p>
    <w:p w:rsidR="00403AA0" w:rsidRPr="00B17635" w:rsidRDefault="00403AA0" w:rsidP="00403AA0">
      <w:pPr>
        <w:pStyle w:val="Akapitzlist"/>
        <w:spacing w:line="360" w:lineRule="auto"/>
        <w:ind w:left="360"/>
        <w:rPr>
          <w:rFonts w:cs="Times New Roman"/>
          <w:sz w:val="20"/>
          <w:szCs w:val="20"/>
        </w:rPr>
      </w:pPr>
    </w:p>
    <w:p w:rsidR="00403AA0" w:rsidRPr="00B17635" w:rsidRDefault="00403AA0" w:rsidP="00403AA0">
      <w:pPr>
        <w:pStyle w:val="Akapitzlist"/>
        <w:spacing w:line="360" w:lineRule="auto"/>
        <w:ind w:left="360"/>
        <w:rPr>
          <w:rFonts w:cs="Times New Roman"/>
          <w:sz w:val="20"/>
          <w:szCs w:val="20"/>
        </w:rPr>
      </w:pPr>
    </w:p>
    <w:p w:rsidR="00403AA0" w:rsidRPr="00B17635" w:rsidRDefault="00403AA0" w:rsidP="00403AA0">
      <w:pPr>
        <w:pStyle w:val="Akapitzlist"/>
        <w:spacing w:line="360" w:lineRule="auto"/>
        <w:ind w:left="360"/>
        <w:rPr>
          <w:rFonts w:cs="Times New Roman"/>
          <w:sz w:val="20"/>
          <w:szCs w:val="20"/>
        </w:rPr>
      </w:pPr>
      <w:r w:rsidRPr="00B17635">
        <w:rPr>
          <w:rFonts w:cs="Times New Roman"/>
          <w:sz w:val="20"/>
          <w:szCs w:val="20"/>
        </w:rPr>
        <w:t>_______________________________________</w:t>
      </w:r>
    </w:p>
    <w:p w:rsidR="00403AA0" w:rsidRPr="00B17635" w:rsidRDefault="00403AA0" w:rsidP="00403AA0">
      <w:pPr>
        <w:pStyle w:val="Akapitzlist"/>
        <w:spacing w:line="360" w:lineRule="auto"/>
        <w:ind w:left="360"/>
        <w:rPr>
          <w:rFonts w:cs="Times New Roman"/>
          <w:sz w:val="20"/>
          <w:szCs w:val="20"/>
        </w:rPr>
      </w:pPr>
      <w:r w:rsidRPr="00B17635">
        <w:rPr>
          <w:rFonts w:cs="Times New Roman"/>
          <w:sz w:val="20"/>
          <w:szCs w:val="20"/>
        </w:rPr>
        <w:t xml:space="preserve">Za Komitet Wyborczy  </w:t>
      </w:r>
      <w:r w:rsidRPr="00B17635">
        <w:rPr>
          <w:rFonts w:cs="Times New Roman"/>
          <w:sz w:val="20"/>
          <w:szCs w:val="20"/>
          <w:highlight w:val="yellow"/>
        </w:rPr>
        <w:t>XXX</w:t>
      </w:r>
      <w:r w:rsidRPr="00B17635">
        <w:rPr>
          <w:rFonts w:cs="Times New Roman"/>
          <w:sz w:val="20"/>
          <w:szCs w:val="20"/>
        </w:rPr>
        <w:t xml:space="preserve"> </w:t>
      </w:r>
    </w:p>
    <w:p w:rsidR="00403AA0" w:rsidRPr="00B17635" w:rsidRDefault="00403AA0" w:rsidP="00403AA0">
      <w:pPr>
        <w:pStyle w:val="Akapitzlist"/>
        <w:spacing w:line="360" w:lineRule="auto"/>
        <w:ind w:left="360"/>
        <w:rPr>
          <w:rFonts w:cs="Times New Roman"/>
          <w:sz w:val="20"/>
          <w:szCs w:val="20"/>
        </w:rPr>
      </w:pPr>
      <w:r w:rsidRPr="00B17635">
        <w:rPr>
          <w:rFonts w:cs="Times New Roman"/>
          <w:sz w:val="20"/>
          <w:szCs w:val="20"/>
        </w:rPr>
        <w:t xml:space="preserve">Warszawa _____________________ 2015 r. </w:t>
      </w:r>
    </w:p>
    <w:sectPr w:rsidR="00403AA0" w:rsidRPr="00B17635" w:rsidSect="005B6D6A">
      <w:pgSz w:w="11906" w:h="16838"/>
      <w:pgMar w:top="426" w:right="707" w:bottom="567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28E9" w:rsidRDefault="008028E9" w:rsidP="00F04858">
      <w:pPr>
        <w:spacing w:after="0" w:line="240" w:lineRule="auto"/>
      </w:pPr>
      <w:r>
        <w:separator/>
      </w:r>
    </w:p>
  </w:endnote>
  <w:endnote w:type="continuationSeparator" w:id="0">
    <w:p w:rsidR="008028E9" w:rsidRDefault="008028E9" w:rsidP="00F04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28E9" w:rsidRDefault="008028E9" w:rsidP="00F04858">
      <w:pPr>
        <w:spacing w:after="0" w:line="240" w:lineRule="auto"/>
      </w:pPr>
      <w:r>
        <w:separator/>
      </w:r>
    </w:p>
  </w:footnote>
  <w:footnote w:type="continuationSeparator" w:id="0">
    <w:p w:rsidR="008028E9" w:rsidRDefault="008028E9" w:rsidP="00F048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45A39"/>
    <w:multiLevelType w:val="hybridMultilevel"/>
    <w:tmpl w:val="17FC9E8A"/>
    <w:lvl w:ilvl="0" w:tplc="F484FF00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BD0729"/>
    <w:multiLevelType w:val="hybridMultilevel"/>
    <w:tmpl w:val="AD04FCFA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1F51876"/>
    <w:multiLevelType w:val="hybridMultilevel"/>
    <w:tmpl w:val="1C2289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662829"/>
    <w:multiLevelType w:val="hybridMultilevel"/>
    <w:tmpl w:val="C39A89F4"/>
    <w:lvl w:ilvl="0" w:tplc="F484FF00">
      <w:start w:val="1"/>
      <w:numFmt w:val="bullet"/>
      <w:lvlText w:val="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7140E1B"/>
    <w:multiLevelType w:val="multilevel"/>
    <w:tmpl w:val="4378B02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1B4A1A7D"/>
    <w:multiLevelType w:val="hybridMultilevel"/>
    <w:tmpl w:val="C048006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C84199"/>
    <w:multiLevelType w:val="hybridMultilevel"/>
    <w:tmpl w:val="792ADA2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0A6EA9"/>
    <w:multiLevelType w:val="hybridMultilevel"/>
    <w:tmpl w:val="14124AA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1F5535"/>
    <w:multiLevelType w:val="hybridMultilevel"/>
    <w:tmpl w:val="41C0B90A"/>
    <w:lvl w:ilvl="0" w:tplc="052E1BE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F20379"/>
    <w:multiLevelType w:val="hybridMultilevel"/>
    <w:tmpl w:val="F62A435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A0167BA"/>
    <w:multiLevelType w:val="hybridMultilevel"/>
    <w:tmpl w:val="6B1EEA3A"/>
    <w:lvl w:ilvl="0" w:tplc="052E1BE6">
      <w:start w:val="1"/>
      <w:numFmt w:val="decimal"/>
      <w:lvlText w:val="%1)"/>
      <w:lvlJc w:val="left"/>
      <w:pPr>
        <w:ind w:left="114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3D4A6E03"/>
    <w:multiLevelType w:val="hybridMultilevel"/>
    <w:tmpl w:val="69E291E4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>
    <w:nsid w:val="40640392"/>
    <w:multiLevelType w:val="hybridMultilevel"/>
    <w:tmpl w:val="4E92BB5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52E1BE6">
      <w:start w:val="1"/>
      <w:numFmt w:val="decimal"/>
      <w:lvlText w:val="%2)"/>
      <w:lvlJc w:val="left"/>
      <w:pPr>
        <w:ind w:left="1785" w:hanging="705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55A4419"/>
    <w:multiLevelType w:val="hybridMultilevel"/>
    <w:tmpl w:val="5F1E59BC"/>
    <w:lvl w:ilvl="0" w:tplc="455EB4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52E1BE6">
      <w:start w:val="1"/>
      <w:numFmt w:val="decimal"/>
      <w:lvlText w:val="%2)"/>
      <w:lvlJc w:val="left"/>
      <w:pPr>
        <w:ind w:left="1785" w:hanging="705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6B058E7"/>
    <w:multiLevelType w:val="multilevel"/>
    <w:tmpl w:val="5F444FCA"/>
    <w:lvl w:ilvl="0">
      <w:start w:val="7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 w:hint="default"/>
        <w:b/>
      </w:rPr>
    </w:lvl>
    <w:lvl w:ilvl="1">
      <w:start w:val="1"/>
      <w:numFmt w:val="none"/>
      <w:lvlText w:val="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>
    <w:nsid w:val="5EAC2B18"/>
    <w:multiLevelType w:val="hybridMultilevel"/>
    <w:tmpl w:val="5F1E59BC"/>
    <w:lvl w:ilvl="0" w:tplc="455EB4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52E1BE6">
      <w:start w:val="1"/>
      <w:numFmt w:val="decimal"/>
      <w:lvlText w:val="%2)"/>
      <w:lvlJc w:val="left"/>
      <w:pPr>
        <w:ind w:left="1785" w:hanging="705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53714C5"/>
    <w:multiLevelType w:val="hybridMultilevel"/>
    <w:tmpl w:val="0FF80C8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52E1BE6">
      <w:start w:val="1"/>
      <w:numFmt w:val="decimal"/>
      <w:lvlText w:val="%2)"/>
      <w:lvlJc w:val="left"/>
      <w:pPr>
        <w:ind w:left="1785" w:hanging="705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A265876"/>
    <w:multiLevelType w:val="hybridMultilevel"/>
    <w:tmpl w:val="1F50A3DA"/>
    <w:lvl w:ilvl="0" w:tplc="82989EF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6645CE"/>
    <w:multiLevelType w:val="hybridMultilevel"/>
    <w:tmpl w:val="74461238"/>
    <w:lvl w:ilvl="0" w:tplc="468608E6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4"/>
  </w:num>
  <w:num w:numId="2">
    <w:abstractNumId w:val="11"/>
  </w:num>
  <w:num w:numId="3">
    <w:abstractNumId w:val="4"/>
  </w:num>
  <w:num w:numId="4">
    <w:abstractNumId w:val="7"/>
  </w:num>
  <w:num w:numId="5">
    <w:abstractNumId w:val="5"/>
  </w:num>
  <w:num w:numId="6">
    <w:abstractNumId w:val="16"/>
  </w:num>
  <w:num w:numId="7">
    <w:abstractNumId w:val="9"/>
  </w:num>
  <w:num w:numId="8">
    <w:abstractNumId w:val="13"/>
  </w:num>
  <w:num w:numId="9">
    <w:abstractNumId w:val="2"/>
  </w:num>
  <w:num w:numId="10">
    <w:abstractNumId w:val="17"/>
  </w:num>
  <w:num w:numId="11">
    <w:abstractNumId w:val="0"/>
  </w:num>
  <w:num w:numId="12">
    <w:abstractNumId w:val="3"/>
  </w:num>
  <w:num w:numId="13">
    <w:abstractNumId w:val="6"/>
  </w:num>
  <w:num w:numId="14">
    <w:abstractNumId w:val="15"/>
  </w:num>
  <w:num w:numId="15">
    <w:abstractNumId w:val="12"/>
  </w:num>
  <w:num w:numId="16">
    <w:abstractNumId w:val="10"/>
  </w:num>
  <w:num w:numId="17">
    <w:abstractNumId w:val="8"/>
  </w:num>
  <w:num w:numId="18">
    <w:abstractNumId w:val="18"/>
  </w:num>
  <w:num w:numId="1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76C9"/>
    <w:rsid w:val="000108E1"/>
    <w:rsid w:val="000134FA"/>
    <w:rsid w:val="00020753"/>
    <w:rsid w:val="00061857"/>
    <w:rsid w:val="000913FE"/>
    <w:rsid w:val="000959D1"/>
    <w:rsid w:val="000D1F5C"/>
    <w:rsid w:val="000E69D8"/>
    <w:rsid w:val="00143FE9"/>
    <w:rsid w:val="001828F6"/>
    <w:rsid w:val="001B6272"/>
    <w:rsid w:val="001B72EF"/>
    <w:rsid w:val="001E27F8"/>
    <w:rsid w:val="001F1DDC"/>
    <w:rsid w:val="00205F59"/>
    <w:rsid w:val="00223F92"/>
    <w:rsid w:val="002446C3"/>
    <w:rsid w:val="002463BC"/>
    <w:rsid w:val="00267BFC"/>
    <w:rsid w:val="002958CE"/>
    <w:rsid w:val="002A07B7"/>
    <w:rsid w:val="002A146B"/>
    <w:rsid w:val="002B7A76"/>
    <w:rsid w:val="00317757"/>
    <w:rsid w:val="00355302"/>
    <w:rsid w:val="003E0BE2"/>
    <w:rsid w:val="003F654B"/>
    <w:rsid w:val="00403AA0"/>
    <w:rsid w:val="00425429"/>
    <w:rsid w:val="00435B19"/>
    <w:rsid w:val="004C3D3C"/>
    <w:rsid w:val="004F4CD4"/>
    <w:rsid w:val="00500A55"/>
    <w:rsid w:val="005652F5"/>
    <w:rsid w:val="005B6D6A"/>
    <w:rsid w:val="005F19C5"/>
    <w:rsid w:val="005F3CE2"/>
    <w:rsid w:val="00611FD0"/>
    <w:rsid w:val="00624A56"/>
    <w:rsid w:val="0069250C"/>
    <w:rsid w:val="006D4ECA"/>
    <w:rsid w:val="007120D8"/>
    <w:rsid w:val="00745C68"/>
    <w:rsid w:val="00753F6C"/>
    <w:rsid w:val="00776C6B"/>
    <w:rsid w:val="0078590C"/>
    <w:rsid w:val="008028E9"/>
    <w:rsid w:val="00827B84"/>
    <w:rsid w:val="00896CA8"/>
    <w:rsid w:val="008C1D45"/>
    <w:rsid w:val="008E1CF2"/>
    <w:rsid w:val="008E3781"/>
    <w:rsid w:val="009B5D20"/>
    <w:rsid w:val="00A64664"/>
    <w:rsid w:val="00A76303"/>
    <w:rsid w:val="00A87614"/>
    <w:rsid w:val="00AB3295"/>
    <w:rsid w:val="00AB4476"/>
    <w:rsid w:val="00AC0840"/>
    <w:rsid w:val="00B17635"/>
    <w:rsid w:val="00B2670F"/>
    <w:rsid w:val="00B52F76"/>
    <w:rsid w:val="00B56C36"/>
    <w:rsid w:val="00B57146"/>
    <w:rsid w:val="00C95A63"/>
    <w:rsid w:val="00CA1909"/>
    <w:rsid w:val="00CA39A2"/>
    <w:rsid w:val="00CA66C7"/>
    <w:rsid w:val="00CC6240"/>
    <w:rsid w:val="00CE4ACA"/>
    <w:rsid w:val="00E3313E"/>
    <w:rsid w:val="00E60192"/>
    <w:rsid w:val="00EA0FAB"/>
    <w:rsid w:val="00EB18F2"/>
    <w:rsid w:val="00EC0D27"/>
    <w:rsid w:val="00EC567E"/>
    <w:rsid w:val="00F04858"/>
    <w:rsid w:val="00F376C9"/>
    <w:rsid w:val="00F42C98"/>
    <w:rsid w:val="00F564A3"/>
    <w:rsid w:val="00F6100B"/>
    <w:rsid w:val="00F84DBE"/>
    <w:rsid w:val="00FA5E6E"/>
    <w:rsid w:val="00FC09A2"/>
    <w:rsid w:val="00FC77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0F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F376C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0485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0485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0485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828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28F6"/>
    <w:rPr>
      <w:rFonts w:ascii="Tahoma" w:hAnsi="Tahoma" w:cs="Tahoma"/>
      <w:sz w:val="16"/>
      <w:szCs w:val="16"/>
    </w:rPr>
  </w:style>
  <w:style w:type="character" w:styleId="Tekstzastpczy">
    <w:name w:val="Placeholder Text"/>
    <w:basedOn w:val="Domylnaczcionkaakapitu"/>
    <w:uiPriority w:val="99"/>
    <w:semiHidden/>
    <w:rsid w:val="001828F6"/>
    <w:rPr>
      <w:color w:val="808080"/>
    </w:rPr>
  </w:style>
  <w:style w:type="character" w:styleId="Hipercze">
    <w:name w:val="Hyperlink"/>
    <w:basedOn w:val="Domylnaczcionkaakapitu"/>
    <w:uiPriority w:val="99"/>
    <w:semiHidden/>
    <w:rsid w:val="00E3313E"/>
    <w:rPr>
      <w:color w:val="0000FF"/>
      <w:u w:val="single"/>
    </w:rPr>
  </w:style>
  <w:style w:type="table" w:styleId="Tabela-Siatka">
    <w:name w:val="Table Grid"/>
    <w:basedOn w:val="Standardowy"/>
    <w:uiPriority w:val="59"/>
    <w:rsid w:val="005F3C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rzadkiechoroby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C7F8A3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17FDE1-2754-4557-8C72-A7A0F9993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4</Pages>
  <Words>1393</Words>
  <Characters>8361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Krajowe Forum Orphan</dc:creator>
  <cp:lastModifiedBy>mirek</cp:lastModifiedBy>
  <cp:revision>29</cp:revision>
  <cp:lastPrinted>2015-09-22T10:23:00Z</cp:lastPrinted>
  <dcterms:created xsi:type="dcterms:W3CDTF">2015-09-22T10:17:00Z</dcterms:created>
  <dcterms:modified xsi:type="dcterms:W3CDTF">2015-09-22T12:15:00Z</dcterms:modified>
</cp:coreProperties>
</file>